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2E36C8" w14:textId="77777777" w:rsidR="008959AD" w:rsidRPr="00716914" w:rsidRDefault="008959AD" w:rsidP="008959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16914">
        <w:rPr>
          <w:rFonts w:asciiTheme="minorHAnsi" w:hAnsiTheme="minorHAnsi" w:cstheme="minorHAnsi"/>
          <w:b/>
          <w:sz w:val="22"/>
          <w:szCs w:val="22"/>
        </w:rPr>
        <w:t>WYDZIAŁ NAUK PRAWNYCH I SPOŁECZNYCH</w:t>
      </w:r>
    </w:p>
    <w:p w14:paraId="1DF845F0" w14:textId="77777777" w:rsidR="008959AD" w:rsidRPr="00716914" w:rsidRDefault="008959AD" w:rsidP="008959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16914">
        <w:rPr>
          <w:rFonts w:asciiTheme="minorHAnsi" w:hAnsiTheme="minorHAnsi" w:cstheme="minorHAnsi"/>
          <w:b/>
          <w:sz w:val="22"/>
          <w:szCs w:val="22"/>
        </w:rPr>
        <w:t xml:space="preserve">kierunek PEDAGOGIKA </w:t>
      </w:r>
    </w:p>
    <w:p w14:paraId="589FD344" w14:textId="77777777" w:rsidR="008959AD" w:rsidRPr="00716914" w:rsidRDefault="008959AD" w:rsidP="008959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16914">
        <w:rPr>
          <w:rFonts w:asciiTheme="minorHAnsi" w:hAnsiTheme="minorHAnsi" w:cstheme="minorHAnsi"/>
          <w:b/>
          <w:sz w:val="22"/>
          <w:szCs w:val="22"/>
        </w:rPr>
        <w:t>studia pierwszego stopnia</w:t>
      </w:r>
    </w:p>
    <w:p w14:paraId="0678B1B2" w14:textId="77777777" w:rsidR="008959AD" w:rsidRPr="00716914" w:rsidRDefault="008959AD" w:rsidP="008959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16914">
        <w:rPr>
          <w:rFonts w:asciiTheme="minorHAnsi" w:hAnsiTheme="minorHAnsi" w:cstheme="minorHAnsi"/>
          <w:b/>
          <w:sz w:val="22"/>
          <w:szCs w:val="22"/>
        </w:rPr>
        <w:t>o profilu praktycznym</w:t>
      </w:r>
    </w:p>
    <w:p w14:paraId="5F45B2E8" w14:textId="77777777" w:rsidR="008959AD" w:rsidRPr="00716914" w:rsidRDefault="008959AD" w:rsidP="008959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16914">
        <w:rPr>
          <w:rFonts w:asciiTheme="minorHAnsi" w:hAnsiTheme="minorHAnsi" w:cstheme="minorHAnsi"/>
          <w:b/>
          <w:sz w:val="22"/>
          <w:szCs w:val="22"/>
        </w:rPr>
        <w:tab/>
      </w:r>
    </w:p>
    <w:p w14:paraId="0FED65CC" w14:textId="77777777" w:rsidR="008959AD" w:rsidRPr="00716914" w:rsidRDefault="008959AD" w:rsidP="008959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16914">
        <w:rPr>
          <w:rFonts w:asciiTheme="minorHAnsi" w:hAnsiTheme="minorHAnsi" w:cstheme="minorHAnsi"/>
          <w:b/>
          <w:sz w:val="22"/>
          <w:szCs w:val="22"/>
        </w:rPr>
        <w:t>SZCZEGÓŁOWE TREŚCI PROGRAMOWE</w:t>
      </w:r>
    </w:p>
    <w:p w14:paraId="2166EBB9" w14:textId="77777777" w:rsidR="00D27600" w:rsidRPr="00716914" w:rsidRDefault="008959AD" w:rsidP="008959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16914">
        <w:rPr>
          <w:rFonts w:asciiTheme="minorHAnsi" w:hAnsiTheme="minorHAnsi" w:cstheme="minorHAnsi"/>
          <w:b/>
          <w:sz w:val="22"/>
          <w:szCs w:val="22"/>
        </w:rPr>
        <w:t xml:space="preserve"> POZWALAJĄCE NA UZYSKANIE  EFEKTÓW UCZENIA SIĘ</w:t>
      </w:r>
    </w:p>
    <w:p w14:paraId="046DDCEC" w14:textId="77777777" w:rsidR="008959AD" w:rsidRPr="00716914" w:rsidRDefault="008959AD" w:rsidP="008959A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5C0EC81" w14:textId="77777777" w:rsidR="00566C84" w:rsidRPr="00716914" w:rsidRDefault="00566C84" w:rsidP="005B5CF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53DCF21" w14:textId="77777777" w:rsidR="005B5CF1" w:rsidRPr="00716914" w:rsidRDefault="00F9136A">
      <w:pPr>
        <w:rPr>
          <w:rFonts w:asciiTheme="minorHAnsi" w:hAnsiTheme="minorHAnsi" w:cstheme="minorHAnsi"/>
          <w:b/>
          <w:sz w:val="22"/>
          <w:szCs w:val="22"/>
        </w:rPr>
      </w:pPr>
      <w:r w:rsidRPr="00716914">
        <w:rPr>
          <w:rFonts w:asciiTheme="minorHAnsi" w:hAnsiTheme="minorHAnsi" w:cstheme="minorHAnsi"/>
          <w:b/>
          <w:sz w:val="22"/>
          <w:szCs w:val="22"/>
        </w:rPr>
        <w:t>I</w:t>
      </w:r>
      <w:r w:rsidR="005B5CF1" w:rsidRPr="00716914">
        <w:rPr>
          <w:rFonts w:asciiTheme="minorHAnsi" w:hAnsiTheme="minorHAnsi" w:cstheme="minorHAnsi"/>
          <w:b/>
          <w:sz w:val="22"/>
          <w:szCs w:val="22"/>
        </w:rPr>
        <w:t>nformacje ogólne</w:t>
      </w:r>
    </w:p>
    <w:p w14:paraId="3F3FFCA8" w14:textId="77777777" w:rsidR="00D27600" w:rsidRPr="00716914" w:rsidRDefault="00D276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6"/>
        <w:gridCol w:w="3383"/>
        <w:gridCol w:w="1688"/>
        <w:gridCol w:w="192"/>
        <w:gridCol w:w="848"/>
        <w:gridCol w:w="1047"/>
        <w:gridCol w:w="1045"/>
      </w:tblGrid>
      <w:tr w:rsidR="00EA1968" w:rsidRPr="00716914" w14:paraId="04682680" w14:textId="77777777" w:rsidTr="005515AA">
        <w:trPr>
          <w:trHeight w:val="558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14CC8071" w14:textId="77777777" w:rsidR="00DF4801" w:rsidRPr="00716914" w:rsidRDefault="00EA1968" w:rsidP="008959A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 xml:space="preserve">Nazwa </w:t>
            </w:r>
            <w:r w:rsidR="008959AD" w:rsidRPr="00716914">
              <w:rPr>
                <w:rFonts w:asciiTheme="minorHAnsi" w:hAnsiTheme="minorHAnsi" w:cstheme="minorHAnsi"/>
                <w:sz w:val="22"/>
                <w:szCs w:val="22"/>
              </w:rPr>
              <w:t>zajęć</w:t>
            </w: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CC7C5E"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POMOC POSTPENITENCJARNA I OPIEKA NASTĘPCZA</w:t>
            </w:r>
          </w:p>
        </w:tc>
      </w:tr>
      <w:tr w:rsidR="005B5CF1" w:rsidRPr="00716914" w14:paraId="3F40FAFC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A99BFDD" w14:textId="5F9BCDDF" w:rsidR="005B5CF1" w:rsidRPr="00716914" w:rsidRDefault="005B5CF1" w:rsidP="00CB295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1. Kod </w:t>
            </w:r>
            <w:r w:rsidR="008959AD" w:rsidRPr="007169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zajęć</w:t>
            </w:r>
            <w:r w:rsidRPr="007169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="00551229" w:rsidRPr="007169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6235A3" w:rsidRPr="007169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PED-Ist</w:t>
            </w:r>
            <w:r w:rsidR="00551229" w:rsidRPr="007169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_II</w:t>
            </w:r>
            <w:r w:rsidR="006235A3" w:rsidRPr="007169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_4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7624013" w14:textId="77777777" w:rsidR="005B5CF1" w:rsidRPr="00716914" w:rsidRDefault="005B5CF1" w:rsidP="00193E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Liczba punktów ECTS:</w:t>
            </w:r>
            <w:r w:rsidR="00551229" w:rsidRPr="007169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193E5B" w:rsidRPr="007169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</w:tr>
      <w:tr w:rsidR="00360E3E" w:rsidRPr="00716914" w14:paraId="4257F1A3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E96678" w14:textId="77777777" w:rsidR="00360E3E" w:rsidRPr="00716914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="00360E3E"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Kierunek</w:t>
            </w:r>
            <w:r w:rsidR="002808D4"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EA07" w14:textId="77777777" w:rsidR="00360E3E" w:rsidRPr="00716914" w:rsidRDefault="00DF0BC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Pedagogika</w:t>
            </w:r>
          </w:p>
          <w:p w14:paraId="357ADF9E" w14:textId="77777777" w:rsidR="009F6B2E" w:rsidRPr="00716914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E17868" w14:textId="77777777" w:rsidR="00360E3E" w:rsidRPr="00716914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</w:t>
            </w:r>
            <w:r w:rsidR="00360E3E"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D4F69C" w14:textId="77777777" w:rsidR="00360E3E" w:rsidRPr="00716914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05ADCB" w14:textId="77777777" w:rsidR="00360E3E" w:rsidRPr="00716914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E9069C" w14:textId="77777777" w:rsidR="002808D4" w:rsidRPr="00716914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ć</w:t>
            </w:r>
            <w:r w:rsidR="00360E3E"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wiczenia</w:t>
            </w:r>
          </w:p>
          <w:p w14:paraId="60AF5B8C" w14:textId="77777777" w:rsidR="00360E3E" w:rsidRPr="00716914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360E3E" w:rsidRPr="00716914" w14:paraId="5929F68B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DDC3A5" w14:textId="77777777" w:rsidR="00360E3E" w:rsidRPr="00716914" w:rsidRDefault="009F6B2E" w:rsidP="00537F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</w:t>
            </w:r>
            <w:r w:rsidR="00537FFA"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Grupa specjalnościowych zajęć zawodowych: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6B14" w14:textId="50EF7733" w:rsidR="00360E3E" w:rsidRPr="00716914" w:rsidRDefault="00463F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Pedagogika </w:t>
            </w:r>
            <w:r w:rsidR="006235A3"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opiekuńczo-wychowawcza i </w:t>
            </w:r>
            <w:r w:rsidR="00551229"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resocjalizacyjna</w:t>
            </w:r>
          </w:p>
          <w:p w14:paraId="41C3CBD0" w14:textId="77777777" w:rsidR="009F6B2E" w:rsidRPr="00716914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6EB379" w14:textId="77777777" w:rsidR="00360E3E" w:rsidRPr="00716914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8. S</w:t>
            </w:r>
            <w:r w:rsidR="00360E3E"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tudia stacjonarne</w:t>
            </w:r>
            <w:r w:rsidR="002808D4"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D252" w14:textId="16ACEEDC" w:rsidR="00360E3E" w:rsidRPr="00716914" w:rsidRDefault="006235A3" w:rsidP="00463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25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5174" w14:textId="78A513F5" w:rsidR="00360E3E" w:rsidRPr="00716914" w:rsidRDefault="006235A3" w:rsidP="00463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25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BBC9" w14:textId="6FFBA998" w:rsidR="00360E3E" w:rsidRPr="00716914" w:rsidRDefault="00360E3E" w:rsidP="00463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0E3E" w:rsidRPr="00716914" w14:paraId="1553AA74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E41B52" w14:textId="77777777" w:rsidR="00360E3E" w:rsidRPr="00716914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="00360E3E"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F70C" w14:textId="260032A5" w:rsidR="00360E3E" w:rsidRPr="00716914" w:rsidRDefault="00463F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</w:p>
          <w:p w14:paraId="302A7488" w14:textId="77777777" w:rsidR="009F6B2E" w:rsidRPr="00716914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C551E8" w14:textId="77777777" w:rsidR="00360E3E" w:rsidRPr="00716914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9. Studia </w:t>
            </w:r>
            <w:r w:rsidR="00360E3E"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niestacjonarne</w:t>
            </w:r>
            <w:r w:rsidR="002808D4"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1C95" w14:textId="73C98BAC" w:rsidR="00360E3E" w:rsidRPr="00716914" w:rsidRDefault="00360E3E" w:rsidP="00463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37CD" w14:textId="1AB02D60" w:rsidR="00360E3E" w:rsidRPr="00716914" w:rsidRDefault="00360E3E" w:rsidP="00463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8BBD" w14:textId="0DBCAFC7" w:rsidR="00360E3E" w:rsidRPr="00716914" w:rsidRDefault="00360E3E" w:rsidP="00463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B5CF1" w:rsidRPr="00716914" w14:paraId="10DE49FC" w14:textId="77777777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5BEE0FB" w14:textId="77777777" w:rsidR="005B5CF1" w:rsidRPr="00716914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6. Semestr</w:t>
            </w:r>
            <w:r w:rsidR="002808D4"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9E9E8" w14:textId="53390466" w:rsidR="005B5CF1" w:rsidRPr="00716914" w:rsidRDefault="006235A3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  <w:p w14:paraId="4B1F3243" w14:textId="77777777" w:rsidR="005B5CF1" w:rsidRPr="00716914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06D80B09" w14:textId="77777777" w:rsidR="005B5CF1" w:rsidRPr="00716914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2C11D1" w14:textId="3CD72DAE" w:rsidR="00463F3E" w:rsidRPr="00716914" w:rsidRDefault="006235A3" w:rsidP="00463F3E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16914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Studia pierwszego</w:t>
            </w:r>
            <w:r w:rsidR="00463F3E" w:rsidRPr="00716914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stopnia</w:t>
            </w:r>
          </w:p>
          <w:p w14:paraId="1AB44596" w14:textId="77777777" w:rsidR="005B5CF1" w:rsidRPr="00716914" w:rsidRDefault="005B5CF1" w:rsidP="00463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B5CF1" w:rsidRPr="00716914" w14:paraId="08A2CBD9" w14:textId="77777777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C90EC1" w14:textId="77777777" w:rsidR="005B5CF1" w:rsidRPr="00716914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E385" w14:textId="77777777" w:rsidR="005B5CF1" w:rsidRPr="00716914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F04440" w14:textId="77777777" w:rsidR="005B5CF1" w:rsidRPr="00716914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2A69" w14:textId="77777777" w:rsidR="005B5CF1" w:rsidRPr="00716914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A1968" w:rsidRPr="00716914" w14:paraId="1DE4BDA8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873052B" w14:textId="77777777" w:rsidR="00D73872" w:rsidRPr="00716914" w:rsidRDefault="008959AD" w:rsidP="00551229">
            <w:pPr>
              <w:shd w:val="clear" w:color="auto" w:fill="C0C0C0"/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Osoba prowadząca:</w:t>
            </w:r>
            <w:r w:rsidR="00DF4801" w:rsidRPr="00716914">
              <w:rPr>
                <w:rFonts w:asciiTheme="minorHAnsi" w:hAnsiTheme="minorHAnsi" w:cstheme="minorHAnsi"/>
                <w:sz w:val="22"/>
                <w:szCs w:val="22"/>
              </w:rPr>
              <w:t xml:space="preserve"> (imię nazwisko, tytuł/stopień naukowy):</w:t>
            </w:r>
            <w:r w:rsidR="00551229" w:rsidRPr="007169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F9A2B73" w14:textId="6F4E595F" w:rsidR="00EA1968" w:rsidRPr="00716914" w:rsidRDefault="006235A3" w:rsidP="00551229">
            <w:pPr>
              <w:shd w:val="clear" w:color="auto" w:fill="C0C0C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Rafał Jackowski</w:t>
            </w:r>
            <w:r w:rsidR="00551229"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, magister</w:t>
            </w:r>
          </w:p>
          <w:p w14:paraId="788192AC" w14:textId="77777777" w:rsidR="00551229" w:rsidRPr="00716914" w:rsidRDefault="00551229" w:rsidP="00551229">
            <w:pPr>
              <w:shd w:val="clear" w:color="auto" w:fill="C0C0C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0E3E" w:rsidRPr="00716914" w14:paraId="4C3FBCF2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4CA288" w14:textId="77777777" w:rsidR="00360E3E" w:rsidRPr="00716914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11. </w:t>
            </w:r>
            <w:r w:rsidR="00360E3E"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Forma zaliczenia</w:t>
            </w: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26B3" w14:textId="5AF5DC8C" w:rsidR="00360E3E" w:rsidRPr="00716914" w:rsidRDefault="0028195F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Egzamin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4DA56E" w14:textId="77777777" w:rsidR="00360E3E" w:rsidRPr="00716914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</w:t>
            </w:r>
            <w:r w:rsidR="00360E3E"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wy</w:t>
            </w: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1EEF" w14:textId="77777777" w:rsidR="00360E3E" w:rsidRPr="00716914" w:rsidRDefault="00463F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polski</w:t>
            </w:r>
          </w:p>
        </w:tc>
      </w:tr>
    </w:tbl>
    <w:p w14:paraId="44406F26" w14:textId="77777777" w:rsidR="002004E7" w:rsidRPr="00716914" w:rsidRDefault="002004E7">
      <w:pPr>
        <w:rPr>
          <w:rFonts w:asciiTheme="minorHAnsi" w:hAnsiTheme="minorHAnsi" w:cstheme="minorHAnsi"/>
          <w:sz w:val="22"/>
          <w:szCs w:val="22"/>
        </w:rPr>
      </w:pPr>
    </w:p>
    <w:p w14:paraId="76F4D978" w14:textId="77777777" w:rsidR="00265ED3" w:rsidRPr="00716914" w:rsidRDefault="00F9136A" w:rsidP="00265ED3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16914">
        <w:rPr>
          <w:rFonts w:asciiTheme="minorHAnsi" w:hAnsiTheme="minorHAnsi" w:cstheme="minorHAnsi"/>
          <w:b/>
          <w:sz w:val="22"/>
          <w:szCs w:val="22"/>
        </w:rPr>
        <w:t>I</w:t>
      </w:r>
      <w:r w:rsidR="00265ED3" w:rsidRPr="00716914">
        <w:rPr>
          <w:rFonts w:asciiTheme="minorHAnsi" w:hAnsiTheme="minorHAnsi" w:cstheme="minorHAnsi"/>
          <w:b/>
          <w:sz w:val="22"/>
          <w:szCs w:val="22"/>
        </w:rPr>
        <w:t>nformacje szczegółowe</w:t>
      </w:r>
    </w:p>
    <w:p w14:paraId="2A47DA8A" w14:textId="77777777" w:rsidR="00265ED3" w:rsidRPr="00716914" w:rsidRDefault="00265ED3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716914" w14:paraId="0A71876C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197A30C" w14:textId="77777777" w:rsidR="00D27600" w:rsidRPr="00716914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156BEB4" w14:textId="7A4AB5AA" w:rsidR="00DF4801" w:rsidRPr="00716914" w:rsidRDefault="00DF4801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  <w:r w:rsidR="00360E3E" w:rsidRPr="007169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Cele</w:t>
            </w:r>
            <w:r w:rsidRPr="007169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959AD" w:rsidRPr="007169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zajęć</w:t>
            </w:r>
            <w:bookmarkStart w:id="0" w:name="_GoBack"/>
            <w:bookmarkEnd w:id="0"/>
            <w:r w:rsidR="00D36470" w:rsidRPr="007169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07DED3D7" w14:textId="77777777" w:rsidR="00D27600" w:rsidRPr="00716914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35148" w:rsidRPr="00716914" w14:paraId="269EFBAD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4E312" w14:textId="77777777" w:rsidR="00B35148" w:rsidRPr="00716914" w:rsidRDefault="00B35148" w:rsidP="00B3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80326" w14:textId="77777777" w:rsidR="00B35148" w:rsidRPr="00716914" w:rsidRDefault="00B35148" w:rsidP="00B3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4DD24D" w14:textId="77777777" w:rsidR="00463F3E" w:rsidRPr="00716914" w:rsidRDefault="008959AD" w:rsidP="00463F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Powtórzenie p</w:t>
            </w:r>
            <w:r w:rsidR="00463F3E" w:rsidRPr="007169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odstawowy</w:t>
            </w:r>
            <w:r w:rsidRPr="007169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</w:t>
            </w:r>
            <w:r w:rsidR="00463F3E" w:rsidRPr="007169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zagadnie</w:t>
            </w:r>
            <w:r w:rsidRPr="007169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ń</w:t>
            </w:r>
            <w:r w:rsidR="00463F3E" w:rsidRPr="007169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zakresu </w:t>
            </w:r>
            <w:proofErr w:type="spellStart"/>
            <w:r w:rsidR="00463F3E" w:rsidRPr="007169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penitencjarystyki</w:t>
            </w:r>
            <w:proofErr w:type="spellEnd"/>
            <w:r w:rsidR="00463F3E" w:rsidRPr="007169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resocjalizacji penitencjarnej, pomocy postpenitencjarnej i readaptacji społecznej.</w:t>
            </w:r>
            <w:r w:rsidR="00463F3E" w:rsidRPr="00716914">
              <w:rPr>
                <w:rStyle w:val="apple-converted-space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12899371" w14:textId="77777777" w:rsidR="00B35148" w:rsidRPr="00716914" w:rsidRDefault="00B35148" w:rsidP="00B3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EA03C2" w14:textId="77777777" w:rsidR="00B35148" w:rsidRPr="00716914" w:rsidRDefault="00B35148" w:rsidP="00B3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148" w:rsidRPr="00716914" w14:paraId="2905CB31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D94A" w14:textId="77777777" w:rsidR="00B35148" w:rsidRPr="00716914" w:rsidRDefault="00B35148" w:rsidP="00B3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1C3A0" w14:textId="77777777" w:rsidR="00B35148" w:rsidRPr="00716914" w:rsidRDefault="00463F3E" w:rsidP="00E15E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Wskazanie roli społeczeństwa w udzielaniu pomocy postpenitencjarnej oraz aktywności skazanego w procesie </w:t>
            </w:r>
            <w:proofErr w:type="spellStart"/>
            <w:r w:rsidRPr="007169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destygmatyzacji</w:t>
            </w:r>
            <w:proofErr w:type="spellEnd"/>
            <w:r w:rsidR="008959AD" w:rsidRPr="007169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14:paraId="093A9F81" w14:textId="77777777" w:rsidR="00B35148" w:rsidRPr="00716914" w:rsidRDefault="00B35148" w:rsidP="00B3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148" w:rsidRPr="00716914" w14:paraId="546292BC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0DA89" w14:textId="77777777" w:rsidR="00B35148" w:rsidRPr="00716914" w:rsidRDefault="00B35148" w:rsidP="00B3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9B66" w14:textId="77777777" w:rsidR="00B35148" w:rsidRPr="00716914" w:rsidRDefault="00B35148" w:rsidP="00B3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428BE5" w14:textId="77777777" w:rsidR="00B35148" w:rsidRPr="00716914" w:rsidRDefault="00463F3E" w:rsidP="00E15E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 xml:space="preserve">Nabycie umiejętności oceny zakresu wymaganej pomocy </w:t>
            </w:r>
            <w:r w:rsidR="00E15E81" w:rsidRPr="00716914">
              <w:rPr>
                <w:rFonts w:asciiTheme="minorHAnsi" w:hAnsiTheme="minorHAnsi" w:cstheme="minorHAnsi"/>
                <w:sz w:val="22"/>
                <w:szCs w:val="22"/>
              </w:rPr>
              <w:t>w trakcie</w:t>
            </w: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 xml:space="preserve"> zindywidualizowanej </w:t>
            </w:r>
            <w:r w:rsidR="00E15E81" w:rsidRPr="00716914">
              <w:rPr>
                <w:rFonts w:asciiTheme="minorHAnsi" w:hAnsiTheme="minorHAnsi" w:cstheme="minorHAnsi"/>
                <w:sz w:val="22"/>
                <w:szCs w:val="22"/>
              </w:rPr>
              <w:t>pracy z jednostką wymagającą pomocy</w:t>
            </w:r>
            <w:r w:rsidR="008959AD" w:rsidRPr="007169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3FDA2FD" w14:textId="77777777" w:rsidR="00B35148" w:rsidRPr="00716914" w:rsidRDefault="00B35148" w:rsidP="00B3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148" w:rsidRPr="00716914" w14:paraId="7BF3AD34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136E" w14:textId="77777777" w:rsidR="00B35148" w:rsidRPr="00716914" w:rsidRDefault="00B35148" w:rsidP="00B3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5AB3" w14:textId="77777777" w:rsidR="00B35148" w:rsidRPr="00716914" w:rsidRDefault="00E15E81" w:rsidP="00E15E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Wstępne przygotowanie do pracy z osobami marginalizowanymi (zwłaszcza osobami skazanymi)</w:t>
            </w:r>
            <w:r w:rsidR="008959AD" w:rsidRPr="007169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14:paraId="27C6428C" w14:textId="77777777" w:rsidR="00B35148" w:rsidRPr="00716914" w:rsidRDefault="00B35148" w:rsidP="00B3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148" w:rsidRPr="00716914" w14:paraId="3DD86FC9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89482" w14:textId="77777777" w:rsidR="00B35148" w:rsidRPr="00716914" w:rsidRDefault="00B35148" w:rsidP="00B3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195D" w14:textId="77777777" w:rsidR="00B35148" w:rsidRPr="00716914" w:rsidRDefault="00E15E81" w:rsidP="00E15E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Uświadomienie znaczenia pomocy postpenitencjarnej jako narzędzia służącego przygotowaniu jednostki do życia w społeczeństwie</w:t>
            </w:r>
          </w:p>
          <w:p w14:paraId="3AB7F255" w14:textId="77777777" w:rsidR="00B35148" w:rsidRPr="00716914" w:rsidRDefault="00B35148" w:rsidP="00B3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34541BF" w14:textId="77777777" w:rsidR="00CB21A7" w:rsidRPr="00716914" w:rsidRDefault="00CB21A7">
      <w:pPr>
        <w:rPr>
          <w:rFonts w:asciiTheme="minorHAnsi" w:hAnsiTheme="minorHAnsi" w:cstheme="minorHAnsi"/>
          <w:sz w:val="22"/>
          <w:szCs w:val="22"/>
        </w:rPr>
      </w:pPr>
    </w:p>
    <w:p w14:paraId="02F7FA0F" w14:textId="77777777" w:rsidR="000B0EE1" w:rsidRPr="00716914" w:rsidRDefault="000B0EE1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716914" w14:paraId="7945EF9A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E40B15D" w14:textId="77777777" w:rsidR="00ED7724" w:rsidRPr="00716914" w:rsidRDefault="00ED772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2E14B87" w14:textId="77777777" w:rsidR="00ED7724" w:rsidRPr="00716914" w:rsidRDefault="00ED772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Wymagania wstępne</w:t>
            </w: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81B457E" w14:textId="77777777" w:rsidR="00ED7724" w:rsidRPr="00716914" w:rsidRDefault="00ED7724" w:rsidP="00360E3E">
            <w:pPr>
              <w:ind w:left="7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593B" w:rsidRPr="00716914" w14:paraId="5772D116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5D851" w14:textId="77777777" w:rsidR="00A3593B" w:rsidRPr="00716914" w:rsidRDefault="00A3593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A484828" w14:textId="77777777" w:rsidR="00E15E81" w:rsidRPr="00716914" w:rsidRDefault="00E15E81" w:rsidP="00E15E8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Cs/>
                <w:sz w:val="22"/>
                <w:szCs w:val="22"/>
              </w:rPr>
              <w:t>Wiedza z zakresu teorii pedagogiki społecznej.</w:t>
            </w:r>
          </w:p>
          <w:p w14:paraId="4205113B" w14:textId="77777777" w:rsidR="000B0EE1" w:rsidRPr="00716914" w:rsidRDefault="000B0EE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ACC0BDC" w14:textId="77777777" w:rsidR="002004E7" w:rsidRPr="00716914" w:rsidRDefault="002004E7">
      <w:pPr>
        <w:rPr>
          <w:rFonts w:asciiTheme="minorHAnsi" w:hAnsiTheme="minorHAnsi" w:cstheme="minorHAnsi"/>
          <w:sz w:val="22"/>
          <w:szCs w:val="22"/>
        </w:rPr>
      </w:pPr>
    </w:p>
    <w:p w14:paraId="30EFF314" w14:textId="77777777" w:rsidR="00502500" w:rsidRPr="00716914" w:rsidRDefault="005025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4"/>
        <w:gridCol w:w="4838"/>
        <w:gridCol w:w="1671"/>
        <w:gridCol w:w="251"/>
        <w:gridCol w:w="1437"/>
      </w:tblGrid>
      <w:tr w:rsidR="00360E3E" w:rsidRPr="00716914" w14:paraId="2F7B8E2B" w14:textId="77777777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04D1F5C" w14:textId="77777777" w:rsidR="00D27600" w:rsidRPr="00716914" w:rsidRDefault="00D27600" w:rsidP="0058799B">
            <w:pPr>
              <w:ind w:firstLine="708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9B8BEC6" w14:textId="77777777" w:rsidR="00327EE3" w:rsidRPr="00716914" w:rsidRDefault="00D7387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="Calibri" w:hAnsi="Calibri" w:cs="Calibri"/>
                <w:b/>
                <w:sz w:val="22"/>
                <w:szCs w:val="22"/>
              </w:rPr>
              <w:t>3. Efekty UCZENIA SIĘ wybrane dla ZAJĘĆ</w:t>
            </w: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A3593B" w:rsidRPr="00716914" w14:paraId="3FF5DF38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E07D" w14:textId="77777777" w:rsidR="00A3593B" w:rsidRPr="00716914" w:rsidRDefault="00A3593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27EE3" w:rsidRPr="00716914" w14:paraId="39E4C045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814FF1" w14:textId="77777777" w:rsidR="001E5F93" w:rsidRPr="00716914" w:rsidRDefault="000B0EE1" w:rsidP="00A3593B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A3593B" w:rsidRPr="00716914" w14:paraId="7916F176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0EA3D" w14:textId="77777777" w:rsidR="00A3593B" w:rsidRPr="00716914" w:rsidRDefault="00A3593B" w:rsidP="001E5F9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6235A3" w:rsidRPr="00716914" w14:paraId="182CD5BB" w14:textId="77777777" w:rsidTr="00E15E81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773A89" w14:textId="77777777" w:rsidR="006235A3" w:rsidRPr="00716914" w:rsidRDefault="006235A3" w:rsidP="006235A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16914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52874E16" w14:textId="710D8058" w:rsidR="006235A3" w:rsidRPr="00716914" w:rsidRDefault="006235A3" w:rsidP="006235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E4CFC6" w14:textId="77777777" w:rsidR="006235A3" w:rsidRPr="00716914" w:rsidRDefault="006235A3" w:rsidP="006235A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803A01E" w14:textId="77777777" w:rsidR="006235A3" w:rsidRPr="00716914" w:rsidRDefault="006235A3" w:rsidP="006235A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16914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00502854" w14:textId="1E2279CA" w:rsidR="006235A3" w:rsidRPr="00716914" w:rsidRDefault="006235A3" w:rsidP="006235A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16914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716914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27D54A" w14:textId="77777777" w:rsidR="006235A3" w:rsidRPr="00716914" w:rsidRDefault="006235A3" w:rsidP="006235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792E4941" w14:textId="77777777" w:rsidR="006235A3" w:rsidRPr="00716914" w:rsidRDefault="006235A3" w:rsidP="006235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7FBD34E0" w14:textId="77777777" w:rsidR="006235A3" w:rsidRPr="00716914" w:rsidRDefault="006235A3" w:rsidP="006235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A275BB" w14:textId="77777777" w:rsidR="006235A3" w:rsidRPr="00716914" w:rsidRDefault="006235A3" w:rsidP="006235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2B8B4041" w14:textId="77777777" w:rsidR="006235A3" w:rsidRPr="00716914" w:rsidRDefault="006235A3" w:rsidP="006235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E15E81" w:rsidRPr="00716914" w14:paraId="10C0988D" w14:textId="77777777" w:rsidTr="00E15E81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031CA" w14:textId="77777777" w:rsidR="00E15E81" w:rsidRPr="00716914" w:rsidRDefault="00E15E81" w:rsidP="00E15E8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K6_WG03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2D778" w14:textId="77777777" w:rsidR="00E15E81" w:rsidRPr="00716914" w:rsidRDefault="00E15E81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Ma zaawansowaną wiedzę dotyczącą miejsca pedagogiki w systemie nauk oraz o przedmiotowych i metodologicznych zależnościach i powiązaniach z innymi dyscyplinami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0DC35" w14:textId="77777777" w:rsidR="00E15E81" w:rsidRPr="00716914" w:rsidRDefault="007C4DE6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Test pisemny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C86EA" w14:textId="77777777" w:rsidR="00E15E81" w:rsidRPr="00716914" w:rsidRDefault="00537FFA" w:rsidP="00D738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C1, C2</w:t>
            </w:r>
          </w:p>
        </w:tc>
      </w:tr>
      <w:tr w:rsidR="007C4DE6" w:rsidRPr="00716914" w14:paraId="2ACDC646" w14:textId="77777777" w:rsidTr="005E3FD9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90F05" w14:textId="77777777" w:rsidR="007C4DE6" w:rsidRPr="00716914" w:rsidRDefault="007C4DE6" w:rsidP="007C4DE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K6_WG06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21CB1" w14:textId="77777777" w:rsidR="007C4DE6" w:rsidRPr="00716914" w:rsidRDefault="007C4DE6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Ma zaawansowaną wiedzę o projektowaniu i prowadzeniu badań w pedagogice, a w szczególności o problemach badawczych, metodach, technikach i narzędziach badawczych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37F07" w14:textId="77777777" w:rsidR="007C4DE6" w:rsidRPr="00716914" w:rsidRDefault="007C4DE6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Obserwacje i ocena umiejętności praktycznych studenta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D0963" w14:textId="77777777" w:rsidR="007C4DE6" w:rsidRPr="00716914" w:rsidRDefault="00537FFA" w:rsidP="00D738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C1, C2</w:t>
            </w:r>
          </w:p>
        </w:tc>
      </w:tr>
      <w:tr w:rsidR="007C4DE6" w:rsidRPr="00716914" w14:paraId="4FC292D1" w14:textId="77777777" w:rsidTr="00C33A5A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C44D2" w14:textId="77777777" w:rsidR="007C4DE6" w:rsidRPr="00716914" w:rsidRDefault="007C4DE6" w:rsidP="007C4DE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K6_WG09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8FA84" w14:textId="77777777" w:rsidR="007C4DE6" w:rsidRPr="00716914" w:rsidRDefault="007C4DE6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 xml:space="preserve">Zna rodzaje więzi społecznych i rozumie rządzące nimi prawidłowości oraz wzajemne powiązania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65B6" w14:textId="77777777" w:rsidR="007C4DE6" w:rsidRPr="00716914" w:rsidRDefault="007C4DE6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Test pisemny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D9CBC" w14:textId="77777777" w:rsidR="007C4DE6" w:rsidRPr="00716914" w:rsidRDefault="00537FFA" w:rsidP="00D738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C2</w:t>
            </w:r>
          </w:p>
        </w:tc>
      </w:tr>
      <w:tr w:rsidR="007C4DE6" w:rsidRPr="00716914" w14:paraId="03952357" w14:textId="77777777" w:rsidTr="000C7A9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73BF2" w14:textId="77777777" w:rsidR="007C4DE6" w:rsidRPr="00716914" w:rsidRDefault="007C4DE6" w:rsidP="007C4DE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K6_WG11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3972B" w14:textId="77777777" w:rsidR="007C4DE6" w:rsidRPr="00716914" w:rsidRDefault="007C4DE6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Ma zaawansowaną wiedzę o różnych środowiskach wychowawczych, ich specyfice i uwarunkowaniach ich funkcjonowania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B27F6" w14:textId="77777777" w:rsidR="007C4DE6" w:rsidRPr="00716914" w:rsidRDefault="007C4DE6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Ocena zaangażowania w dyskusji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8CBF3" w14:textId="77777777" w:rsidR="007C4DE6" w:rsidRPr="00716914" w:rsidRDefault="00537FFA" w:rsidP="00D738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C3</w:t>
            </w:r>
          </w:p>
        </w:tc>
      </w:tr>
      <w:tr w:rsidR="003B3FDA" w:rsidRPr="00716914" w14:paraId="4CC9026A" w14:textId="77777777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6FF7" w14:textId="77777777" w:rsidR="003B3FDA" w:rsidRPr="00716914" w:rsidRDefault="003B3FDA" w:rsidP="00D7387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55971" w:rsidRPr="00716914" w14:paraId="6626ACDB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66E7260" w14:textId="77777777" w:rsidR="00E55971" w:rsidRPr="00716914" w:rsidRDefault="00E55971" w:rsidP="00D7387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umiejętności </w:t>
            </w:r>
          </w:p>
        </w:tc>
      </w:tr>
      <w:tr w:rsidR="00ED7724" w:rsidRPr="00716914" w14:paraId="5B597897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2418B" w14:textId="77777777" w:rsidR="00ED7724" w:rsidRPr="00716914" w:rsidRDefault="00ED7724" w:rsidP="00D7387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235A3" w:rsidRPr="00716914" w14:paraId="5B71AD64" w14:textId="77777777" w:rsidTr="00E15E81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54DFC6" w14:textId="77777777" w:rsidR="006235A3" w:rsidRPr="00716914" w:rsidRDefault="006235A3" w:rsidP="006235A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16914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0CDDE73B" w14:textId="0619A0F9" w:rsidR="006235A3" w:rsidRPr="00716914" w:rsidRDefault="006235A3" w:rsidP="006235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413578" w14:textId="77777777" w:rsidR="006235A3" w:rsidRPr="00716914" w:rsidRDefault="006235A3" w:rsidP="006235A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0ACFB3D" w14:textId="77777777" w:rsidR="006235A3" w:rsidRPr="00716914" w:rsidRDefault="006235A3" w:rsidP="006235A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16914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7DCAE3EA" w14:textId="072F00F2" w:rsidR="006235A3" w:rsidRPr="00716914" w:rsidRDefault="006235A3" w:rsidP="006235A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96830A" w14:textId="77777777" w:rsidR="006235A3" w:rsidRPr="00716914" w:rsidRDefault="006235A3" w:rsidP="006235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082DFA5E" w14:textId="77777777" w:rsidR="006235A3" w:rsidRPr="00716914" w:rsidRDefault="006235A3" w:rsidP="006235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66EA92A1" w14:textId="77777777" w:rsidR="006235A3" w:rsidRPr="00716914" w:rsidRDefault="006235A3" w:rsidP="006235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082A51" w14:textId="77777777" w:rsidR="006235A3" w:rsidRPr="00716914" w:rsidRDefault="006235A3" w:rsidP="006235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644C3A9E" w14:textId="77777777" w:rsidR="006235A3" w:rsidRPr="00716914" w:rsidRDefault="006235A3" w:rsidP="006235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7411EA" w:rsidRPr="00716914" w14:paraId="29F9EC50" w14:textId="77777777" w:rsidTr="006D1C8A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5C80B" w14:textId="77777777" w:rsidR="007411EA" w:rsidRPr="00716914" w:rsidRDefault="007411EA" w:rsidP="007411E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K6_UW01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82B5B" w14:textId="77777777" w:rsidR="007411EA" w:rsidRPr="00716914" w:rsidRDefault="007411EA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Potrafi rozwiązywać złożone, jak również nietypowe problemy edukacyjne, wychowawcze, opiekuńcze, pomocowe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42855" w14:textId="77777777" w:rsidR="007411EA" w:rsidRPr="00716914" w:rsidRDefault="004667A2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 xml:space="preserve">Obserwacje i ocena umiejętności </w:t>
            </w:r>
            <w:r w:rsidRPr="007169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praktycznych studenta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C42C1" w14:textId="77777777" w:rsidR="007411EA" w:rsidRPr="00716914" w:rsidRDefault="00537FFA" w:rsidP="007411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C3, C4</w:t>
            </w:r>
          </w:p>
        </w:tc>
      </w:tr>
      <w:tr w:rsidR="007411EA" w:rsidRPr="00716914" w14:paraId="5E0A3DCF" w14:textId="77777777" w:rsidTr="00225355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B78D3" w14:textId="77777777" w:rsidR="007411EA" w:rsidRPr="00716914" w:rsidRDefault="007411EA" w:rsidP="007411E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K6_UW03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72699" w14:textId="77777777" w:rsidR="007411EA" w:rsidRPr="00716914" w:rsidRDefault="007411EA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 xml:space="preserve">Potrafi posługiwać się złożonymi ujęciami teoretycznymi w celu analizowania motywów i wzorów ludzkich </w:t>
            </w:r>
            <w:proofErr w:type="spellStart"/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zachowań</w:t>
            </w:r>
            <w:proofErr w:type="spellEnd"/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, diagnozowania i prognozowania sytuacji oraz analizowania strategii działań praktycznych w odniesieniu do różnych kontekstów działalności pedagogicznej w zmiennych i nie w pełni przewidywalnych warunkach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7D71" w14:textId="77777777" w:rsidR="007411EA" w:rsidRPr="00716914" w:rsidRDefault="004667A2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Obserwacje i ocena umiejętności praktycznych studenta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94B4B" w14:textId="77777777" w:rsidR="007411EA" w:rsidRPr="00716914" w:rsidRDefault="00537FFA" w:rsidP="007411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C4, C5</w:t>
            </w:r>
          </w:p>
        </w:tc>
      </w:tr>
      <w:tr w:rsidR="007411EA" w:rsidRPr="00716914" w14:paraId="7BAD21AF" w14:textId="77777777" w:rsidTr="00BE0B6E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0591" w14:textId="77777777" w:rsidR="007411EA" w:rsidRPr="00716914" w:rsidRDefault="007411EA" w:rsidP="007411E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K6_UW09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C5D92" w14:textId="77777777" w:rsidR="007411EA" w:rsidRPr="00716914" w:rsidRDefault="007411EA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Potrafi poprzez właściwy dobór źródeł oraz informacji z nich płynących, dokonywać syntezy informacji w celu rozwiazywania konkretnych problemów pedagogicznych, prognozować przebieg ich rozwiązywania oraz przewidywać skutki planowanych działań, również w zmiennych i nie do końca przewidywalnych warunkach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E9856" w14:textId="77777777" w:rsidR="007411EA" w:rsidRPr="00716914" w:rsidRDefault="004667A2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Ocena zaangażowania w dyskusji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6DD1C" w14:textId="77777777" w:rsidR="007411EA" w:rsidRPr="00716914" w:rsidRDefault="00537FFA" w:rsidP="007411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C4, C5</w:t>
            </w:r>
          </w:p>
        </w:tc>
      </w:tr>
      <w:tr w:rsidR="007411EA" w:rsidRPr="00716914" w14:paraId="7BF72612" w14:textId="77777777" w:rsidTr="00FF0CE4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21E5A" w14:textId="77777777" w:rsidR="007411EA" w:rsidRPr="00716914" w:rsidRDefault="007411EA" w:rsidP="007411E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K6_UK13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32C33" w14:textId="77777777" w:rsidR="007411EA" w:rsidRPr="00716914" w:rsidRDefault="007411EA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Potrafi w sposób precyzyjny i spójny wyrażać i uzasadniać swoje opinie na tematy dotyczące złożonych zagadnień pedagogicznych z wykorzystaniem różnych ujęć teoretycznych, mających swe źródło zarówno w dorobku pedagogiki, jak i innych dyscyplin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381A3" w14:textId="77777777" w:rsidR="007411EA" w:rsidRPr="00716914" w:rsidRDefault="004667A2" w:rsidP="0038459F">
            <w:pPr>
              <w:ind w:left="708" w:hanging="708"/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Test pisemny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10D46" w14:textId="77777777" w:rsidR="007411EA" w:rsidRPr="00716914" w:rsidRDefault="00537FFA" w:rsidP="007411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C1, C3, C5</w:t>
            </w:r>
          </w:p>
        </w:tc>
      </w:tr>
      <w:tr w:rsidR="00E55971" w:rsidRPr="00716914" w14:paraId="685E620C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7C7341" w14:textId="77777777" w:rsidR="00E55971" w:rsidRPr="00716914" w:rsidRDefault="00E55971" w:rsidP="00D7387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ED7724" w:rsidRPr="00716914" w14:paraId="5D6834B4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4539C" w14:textId="77777777" w:rsidR="00ED7724" w:rsidRPr="00716914" w:rsidRDefault="00ED7724" w:rsidP="00D7387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235A3" w:rsidRPr="00716914" w14:paraId="521C38AB" w14:textId="77777777" w:rsidTr="00E15E81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ECDA29" w14:textId="77777777" w:rsidR="006235A3" w:rsidRPr="00716914" w:rsidRDefault="006235A3" w:rsidP="006235A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16914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7408791C" w14:textId="3F7A3EE5" w:rsidR="006235A3" w:rsidRPr="00716914" w:rsidRDefault="006235A3" w:rsidP="006235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CBB587" w14:textId="77777777" w:rsidR="006235A3" w:rsidRPr="00716914" w:rsidRDefault="006235A3" w:rsidP="006235A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16914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6D397D65" w14:textId="54FFC9D1" w:rsidR="006235A3" w:rsidRPr="00716914" w:rsidRDefault="006235A3" w:rsidP="006235A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8C87FF" w14:textId="77777777" w:rsidR="006235A3" w:rsidRPr="00716914" w:rsidRDefault="006235A3" w:rsidP="006235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174A28AA" w14:textId="77777777" w:rsidR="006235A3" w:rsidRPr="00716914" w:rsidRDefault="006235A3" w:rsidP="006235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06D23C" w14:textId="77777777" w:rsidR="006235A3" w:rsidRPr="00716914" w:rsidRDefault="006235A3" w:rsidP="006235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07BBFE6C" w14:textId="77777777" w:rsidR="006235A3" w:rsidRPr="00716914" w:rsidRDefault="006235A3" w:rsidP="006235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7411EA" w:rsidRPr="00716914" w14:paraId="2E1CF892" w14:textId="77777777" w:rsidTr="0068340C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6E43F" w14:textId="77777777" w:rsidR="007411EA" w:rsidRPr="00716914" w:rsidRDefault="007411EA" w:rsidP="007411E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K6_KK01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EFC7C" w14:textId="77777777" w:rsidR="007411EA" w:rsidRPr="00716914" w:rsidRDefault="007411EA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Jest gotów do wykorzystania wiedzy i umiejętności dla efektywnego rozwiązywania problemów poznawczych i praktycznych i rozumie potrzebę ciągłego dokształcania się zawodowego i rozwoju osobistego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8F258" w14:textId="77777777" w:rsidR="007411EA" w:rsidRPr="00716914" w:rsidRDefault="004667A2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Obserwacje i ocena umiejętności praktycznych studenta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5F6E2" w14:textId="77777777" w:rsidR="007411EA" w:rsidRPr="00716914" w:rsidRDefault="00537FFA" w:rsidP="007411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C3, C4, C5</w:t>
            </w:r>
          </w:p>
        </w:tc>
      </w:tr>
      <w:tr w:rsidR="007411EA" w:rsidRPr="00716914" w14:paraId="1D21FC0B" w14:textId="77777777" w:rsidTr="009765B3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8C2EC" w14:textId="77777777" w:rsidR="007411EA" w:rsidRPr="00716914" w:rsidRDefault="007411EA" w:rsidP="007411E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K6_KO04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AA5F6" w14:textId="77777777" w:rsidR="007411EA" w:rsidRPr="00716914" w:rsidRDefault="007411EA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Ma przekonanie o sensie, wartości i potrzebie podejmowania działań pedagogicznych w środowisku społecznym; jest gotów do podejmowania wyzwań zawodowych związanych z organizacją działalności na rzecz środowiska społecznego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D9A1F" w14:textId="77777777" w:rsidR="007411EA" w:rsidRPr="00716914" w:rsidRDefault="004667A2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Ocena zaangażowania w dyskusji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E633D" w14:textId="77777777" w:rsidR="007411EA" w:rsidRPr="00716914" w:rsidRDefault="00537FFA" w:rsidP="007411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C5</w:t>
            </w:r>
          </w:p>
        </w:tc>
      </w:tr>
      <w:tr w:rsidR="007411EA" w:rsidRPr="00716914" w14:paraId="61445735" w14:textId="77777777" w:rsidTr="00CB3B82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F0684" w14:textId="77777777" w:rsidR="007411EA" w:rsidRPr="00716914" w:rsidRDefault="007411EA" w:rsidP="007411E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K6_KO05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9CB99" w14:textId="77777777" w:rsidR="007411EA" w:rsidRPr="00716914" w:rsidRDefault="007411EA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Wykazuje aktywność, podejmuje trud i odznacza się wytrwałością w realizacji indywidualnych i zespołowych działań profesjonalnych w zakresie pedagogiki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477AA" w14:textId="77777777" w:rsidR="007411EA" w:rsidRPr="00716914" w:rsidRDefault="004667A2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Obserwacje i ocena umiejętności praktycznych studenta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F6863" w14:textId="77777777" w:rsidR="007411EA" w:rsidRPr="00716914" w:rsidRDefault="00537FFA" w:rsidP="007411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C3, C4, C5</w:t>
            </w:r>
          </w:p>
        </w:tc>
      </w:tr>
      <w:tr w:rsidR="007411EA" w:rsidRPr="00716914" w14:paraId="0E9D982E" w14:textId="77777777" w:rsidTr="00F52C1F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283C4" w14:textId="77777777" w:rsidR="007411EA" w:rsidRPr="00716914" w:rsidRDefault="007411EA" w:rsidP="007411E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K6_KO07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5C52D" w14:textId="77777777" w:rsidR="007411EA" w:rsidRPr="00716914" w:rsidRDefault="007411EA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 xml:space="preserve">Jest gotów do podejmowania zobowiązań społecznych wynikających z roli pełnionej przez </w:t>
            </w:r>
            <w:r w:rsidRPr="007169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pedagoga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A3A6D" w14:textId="77777777" w:rsidR="007411EA" w:rsidRPr="00716914" w:rsidRDefault="004667A2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Ocena zaangażowania w dyskusji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00A5E" w14:textId="77777777" w:rsidR="007411EA" w:rsidRPr="00716914" w:rsidRDefault="00537FFA" w:rsidP="007411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C5</w:t>
            </w:r>
          </w:p>
          <w:p w14:paraId="67FA7669" w14:textId="77777777" w:rsidR="007411EA" w:rsidRPr="00716914" w:rsidRDefault="007411EA" w:rsidP="007411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411EA" w:rsidRPr="00716914" w14:paraId="6367E765" w14:textId="77777777" w:rsidTr="00ED4837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3D4C2" w14:textId="77777777" w:rsidR="007411EA" w:rsidRPr="00716914" w:rsidRDefault="007411EA" w:rsidP="007411E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K6_KO08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5EB39" w14:textId="77777777" w:rsidR="007411EA" w:rsidRPr="00716914" w:rsidRDefault="007411EA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Jest gotów do krytycznej oceny działań własnych, zespołów, którymi kieruje oraz do przyjmowania odpowiedzialności za skutki tych działań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DADE5" w14:textId="77777777" w:rsidR="007411EA" w:rsidRPr="00716914" w:rsidRDefault="004667A2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Ocena zaangażowania w dyskusji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4E8E7" w14:textId="77777777" w:rsidR="007411EA" w:rsidRPr="00716914" w:rsidRDefault="00537FFA" w:rsidP="007411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C4, C5</w:t>
            </w:r>
          </w:p>
        </w:tc>
      </w:tr>
    </w:tbl>
    <w:p w14:paraId="2424F9D1" w14:textId="77777777" w:rsidR="002004E7" w:rsidRPr="00716914" w:rsidRDefault="002004E7">
      <w:pPr>
        <w:rPr>
          <w:rFonts w:asciiTheme="minorHAnsi" w:hAnsiTheme="minorHAnsi" w:cstheme="minorHAnsi"/>
          <w:sz w:val="22"/>
          <w:szCs w:val="22"/>
        </w:rPr>
      </w:pPr>
    </w:p>
    <w:p w14:paraId="39907E86" w14:textId="77777777" w:rsidR="00502500" w:rsidRPr="00716914" w:rsidRDefault="005025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36E27" w:rsidRPr="00716914" w14:paraId="5575F315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752ABF9" w14:textId="77777777" w:rsidR="00536E27" w:rsidRPr="00716914" w:rsidRDefault="00536E2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6F0BCED" w14:textId="77777777" w:rsidR="006235A3" w:rsidRPr="00716914" w:rsidRDefault="006235A3" w:rsidP="006235A3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16914">
              <w:rPr>
                <w:rFonts w:ascii="Calibri" w:hAnsi="Calibri" w:cs="Calibri"/>
                <w:b/>
                <w:bCs/>
                <w:sz w:val="22"/>
                <w:szCs w:val="22"/>
              </w:rPr>
              <w:t>4. Szczegółowe treści  programowe</w:t>
            </w:r>
            <w:r w:rsidRPr="00716914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1EA52C4" w14:textId="77777777" w:rsidR="00536E27" w:rsidRPr="00716914" w:rsidRDefault="00536E27" w:rsidP="00360E3E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400B" w:rsidRPr="00716914" w14:paraId="574B2329" w14:textId="7777777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FB4A37" w14:textId="5E5B0F09" w:rsidR="0098400B" w:rsidRPr="00716914" w:rsidRDefault="006235A3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5AF4CD" w14:textId="4A3306C6" w:rsidR="0098400B" w:rsidRPr="00716914" w:rsidRDefault="006235A3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Szczegółowe t</w:t>
            </w:r>
            <w:r w:rsidR="0098400B"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reści programowe</w:t>
            </w:r>
          </w:p>
          <w:p w14:paraId="7B6E279F" w14:textId="665CA9C7" w:rsidR="007D55E8" w:rsidRPr="00716914" w:rsidRDefault="007D55E8" w:rsidP="007D55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F30615" w14:textId="77777777" w:rsidR="0098400B" w:rsidRPr="00716914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Odniesienie do  efektów </w:t>
            </w:r>
            <w:r w:rsidR="008959AD"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  <w:r w:rsidR="003B3FDA"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  <w:p w14:paraId="453D2F44" w14:textId="77777777" w:rsidR="003B3FDA" w:rsidRPr="00716914" w:rsidRDefault="003B3FD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</w:tc>
      </w:tr>
      <w:tr w:rsidR="0098400B" w:rsidRPr="00716914" w14:paraId="66752667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C577" w14:textId="77777777" w:rsidR="0098400B" w:rsidRPr="00716914" w:rsidRDefault="0098400B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4F463CF" w14:textId="77777777" w:rsidR="00537FFA" w:rsidRPr="00716914" w:rsidRDefault="00537FF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E687" w14:textId="77777777" w:rsidR="007411EA" w:rsidRPr="00716914" w:rsidRDefault="007411EA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 xml:space="preserve">Wprowadzenie w problematykę </w:t>
            </w:r>
            <w:r w:rsidR="008959AD" w:rsidRPr="00716914">
              <w:rPr>
                <w:rFonts w:asciiTheme="minorHAnsi" w:hAnsiTheme="minorHAnsi" w:cstheme="minorHAnsi"/>
                <w:sz w:val="22"/>
                <w:szCs w:val="22"/>
              </w:rPr>
              <w:t>zajęć</w:t>
            </w: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: readaptacja społeczna i pomoc postpenitencjarna</w:t>
            </w:r>
          </w:p>
          <w:p w14:paraId="0D8972DB" w14:textId="77777777" w:rsidR="00502500" w:rsidRPr="00716914" w:rsidRDefault="00502500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FCAB" w14:textId="77777777" w:rsidR="0098400B" w:rsidRPr="00716914" w:rsidRDefault="0057623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K6_WG03</w:t>
            </w:r>
          </w:p>
        </w:tc>
      </w:tr>
      <w:tr w:rsidR="00576239" w:rsidRPr="00716914" w14:paraId="20412C1C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280B" w14:textId="77777777" w:rsidR="00576239" w:rsidRPr="00716914" w:rsidRDefault="00537FF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F3AD" w14:textId="77777777" w:rsidR="00576239" w:rsidRPr="00716914" w:rsidRDefault="00576239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Kara pozbawienia wolności i jej cele</w:t>
            </w:r>
          </w:p>
          <w:p w14:paraId="48F43134" w14:textId="77777777" w:rsidR="00EA4742" w:rsidRPr="00716914" w:rsidRDefault="00EA4742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6D62" w14:textId="77777777" w:rsidR="00576239" w:rsidRPr="00716914" w:rsidRDefault="0057623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K6_WG11</w:t>
            </w:r>
          </w:p>
        </w:tc>
      </w:tr>
      <w:tr w:rsidR="0098400B" w:rsidRPr="00716914" w14:paraId="200F2A4C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EA09" w14:textId="77777777" w:rsidR="0098400B" w:rsidRPr="00716914" w:rsidRDefault="00537FF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607E" w14:textId="77777777" w:rsidR="00502500" w:rsidRPr="00716914" w:rsidRDefault="007411EA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Instytucje współpracujące w zakresie udzielania pomocy postpenitencjarnej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9A1D" w14:textId="77777777" w:rsidR="0098400B" w:rsidRPr="00716914" w:rsidRDefault="004667A2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K6_KK01</w:t>
            </w:r>
          </w:p>
        </w:tc>
      </w:tr>
      <w:tr w:rsidR="0098400B" w:rsidRPr="00716914" w14:paraId="1C9D93B4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5E56" w14:textId="77777777" w:rsidR="0098400B" w:rsidRPr="00716914" w:rsidRDefault="00537FF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A99D" w14:textId="77777777" w:rsidR="00502500" w:rsidRPr="00716914" w:rsidRDefault="007411EA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Formy pomocy postpenitencjarnej w odniesieniu do zindywidualizowanych potrzeb jednostki</w:t>
            </w:r>
          </w:p>
          <w:p w14:paraId="4A90B17F" w14:textId="77777777" w:rsidR="00576239" w:rsidRPr="00716914" w:rsidRDefault="00576239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22B0" w14:textId="77777777" w:rsidR="0098400B" w:rsidRPr="00716914" w:rsidRDefault="004667A2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K6_KO05</w:t>
            </w:r>
          </w:p>
        </w:tc>
      </w:tr>
      <w:tr w:rsidR="0098400B" w:rsidRPr="00716914" w14:paraId="439FA554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2B18" w14:textId="77777777" w:rsidR="0098400B" w:rsidRPr="00716914" w:rsidRDefault="00537FF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T5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153A" w14:textId="77777777" w:rsidR="00576239" w:rsidRPr="00716914" w:rsidRDefault="00576239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Objawy nieprzystosowania społecznego.</w:t>
            </w:r>
          </w:p>
          <w:p w14:paraId="1E6D4649" w14:textId="77777777" w:rsidR="00502500" w:rsidRPr="00716914" w:rsidRDefault="00502500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2DCB" w14:textId="77777777" w:rsidR="0098400B" w:rsidRPr="00716914" w:rsidRDefault="004667A2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K6_UW09</w:t>
            </w:r>
          </w:p>
        </w:tc>
      </w:tr>
      <w:tr w:rsidR="00576239" w:rsidRPr="00716914" w14:paraId="287CF2CC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6686" w14:textId="77777777" w:rsidR="00576239" w:rsidRPr="00716914" w:rsidRDefault="00537FF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T6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08CE" w14:textId="77777777" w:rsidR="00576239" w:rsidRPr="00716914" w:rsidRDefault="00576239" w:rsidP="0057623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Cs/>
                <w:sz w:val="22"/>
                <w:szCs w:val="22"/>
              </w:rPr>
              <w:t>Piętno, stygmat, stereotyp? Zakład karny. Pobyt w zakładzie karnym jako przyczyna społecznego wykluczenia</w:t>
            </w:r>
          </w:p>
          <w:p w14:paraId="42A6B6C7" w14:textId="77777777" w:rsidR="00576239" w:rsidRPr="00716914" w:rsidRDefault="00576239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D85F" w14:textId="77777777" w:rsidR="00576239" w:rsidRPr="00716914" w:rsidRDefault="004667A2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K6_KO07</w:t>
            </w:r>
          </w:p>
          <w:p w14:paraId="047F7375" w14:textId="77777777" w:rsidR="004667A2" w:rsidRPr="00716914" w:rsidRDefault="004667A2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K6_KO08</w:t>
            </w:r>
          </w:p>
        </w:tc>
      </w:tr>
      <w:tr w:rsidR="0098400B" w:rsidRPr="00716914" w14:paraId="5299A538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44CA" w14:textId="77777777" w:rsidR="0098400B" w:rsidRPr="00716914" w:rsidRDefault="00537FF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T7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DA92" w14:textId="77777777" w:rsidR="0098400B" w:rsidRPr="00716914" w:rsidRDefault="00576239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 xml:space="preserve">Rola art. 164 </w:t>
            </w:r>
            <w:r w:rsidR="00D73872" w:rsidRPr="00716914">
              <w:rPr>
                <w:rFonts w:asciiTheme="minorHAnsi" w:hAnsiTheme="minorHAnsi" w:cstheme="minorHAnsi"/>
                <w:sz w:val="22"/>
                <w:szCs w:val="22"/>
              </w:rPr>
              <w:t>KKW</w:t>
            </w: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 xml:space="preserve"> w opracowaniu „programu pomocowego” dla osób opuszczających placówki penitencjarne</w:t>
            </w:r>
          </w:p>
          <w:p w14:paraId="3B6FB6B5" w14:textId="77777777" w:rsidR="00502500" w:rsidRPr="00716914" w:rsidRDefault="00502500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02EA" w14:textId="77777777" w:rsidR="0098400B" w:rsidRPr="00716914" w:rsidRDefault="004667A2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K6_UW03</w:t>
            </w:r>
          </w:p>
        </w:tc>
      </w:tr>
      <w:tr w:rsidR="0098400B" w:rsidRPr="00716914" w14:paraId="15B31BB8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49DB" w14:textId="77777777" w:rsidR="0098400B" w:rsidRPr="00716914" w:rsidRDefault="00537FF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T8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41B6" w14:textId="77777777" w:rsidR="0098400B" w:rsidRPr="00716914" w:rsidRDefault="00576239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Znaczenie Rady Głównej ds. Społecznej Readaptacji i Pomocy Skazanym</w:t>
            </w:r>
          </w:p>
          <w:p w14:paraId="174F8D01" w14:textId="77777777" w:rsidR="00502500" w:rsidRPr="00716914" w:rsidRDefault="00502500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2772" w14:textId="77777777" w:rsidR="0098400B" w:rsidRPr="00716914" w:rsidRDefault="004667A2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K6_UK13</w:t>
            </w:r>
          </w:p>
        </w:tc>
      </w:tr>
      <w:tr w:rsidR="0098400B" w:rsidRPr="00716914" w14:paraId="5BBB838A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0ECE" w14:textId="77777777" w:rsidR="0098400B" w:rsidRPr="00716914" w:rsidRDefault="00537FF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T9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A7B6" w14:textId="77777777" w:rsidR="0098400B" w:rsidRPr="00716914" w:rsidRDefault="00576239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Readaptacja społeczna osób zwolnionych z zakładów dla nieletnich i zakładów karnych</w:t>
            </w:r>
          </w:p>
          <w:p w14:paraId="1635D7C6" w14:textId="77777777" w:rsidR="00502500" w:rsidRPr="00716914" w:rsidRDefault="00502500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7490" w14:textId="77777777" w:rsidR="0098400B" w:rsidRPr="00716914" w:rsidRDefault="004667A2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K6_WG11</w:t>
            </w:r>
          </w:p>
        </w:tc>
      </w:tr>
    </w:tbl>
    <w:p w14:paraId="43B22D0F" w14:textId="77777777" w:rsidR="00502500" w:rsidRPr="00716914" w:rsidRDefault="005025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716914" w14:paraId="20F3F05B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5776FD1" w14:textId="77777777" w:rsidR="0058799B" w:rsidRPr="00716914" w:rsidRDefault="0058799B" w:rsidP="00CA20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20976D2" w14:textId="77777777" w:rsidR="003106B8" w:rsidRPr="00716914" w:rsidRDefault="003106B8" w:rsidP="00CA200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5.Warunki zaliczenia</w:t>
            </w: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70204495" w14:textId="77777777" w:rsidR="003106B8" w:rsidRPr="00716914" w:rsidRDefault="003106B8" w:rsidP="0058799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A81755" w:rsidRPr="00716914" w14:paraId="4A64F644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8A002" w14:textId="77777777" w:rsidR="004667A2" w:rsidRPr="00716914" w:rsidRDefault="004667A2" w:rsidP="008959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Praca pisemna – wymagania minimalne do zaliczenia </w:t>
            </w:r>
            <w:r w:rsidR="008959AD" w:rsidRPr="00716914">
              <w:rPr>
                <w:rFonts w:asciiTheme="minorHAnsi" w:hAnsiTheme="minorHAnsi" w:cstheme="minorHAnsi"/>
                <w:bCs/>
                <w:sz w:val="22"/>
                <w:szCs w:val="22"/>
              </w:rPr>
              <w:t>zajęć</w:t>
            </w:r>
            <w:r w:rsidRPr="00716914">
              <w:rPr>
                <w:rFonts w:asciiTheme="minorHAnsi" w:hAnsiTheme="minorHAnsi" w:cstheme="minorHAnsi"/>
                <w:bCs/>
                <w:sz w:val="22"/>
                <w:szCs w:val="22"/>
              </w:rPr>
              <w:t>: 60% poprawnych odpowiedzi</w:t>
            </w:r>
          </w:p>
          <w:p w14:paraId="67FF5B78" w14:textId="77777777" w:rsidR="007F7B8E" w:rsidRPr="00716914" w:rsidRDefault="004667A2" w:rsidP="00CA20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Cs/>
                <w:sz w:val="22"/>
                <w:szCs w:val="22"/>
              </w:rPr>
              <w:t>Obecność na zajęciach – maksimum jedna nieobecność na zajęciach</w:t>
            </w:r>
          </w:p>
        </w:tc>
      </w:tr>
    </w:tbl>
    <w:p w14:paraId="1E486938" w14:textId="77777777" w:rsidR="00265ED3" w:rsidRPr="00716914" w:rsidRDefault="00265ED3">
      <w:pPr>
        <w:rPr>
          <w:rFonts w:asciiTheme="minorHAnsi" w:hAnsiTheme="minorHAnsi" w:cstheme="minorHAnsi"/>
          <w:sz w:val="22"/>
          <w:szCs w:val="22"/>
        </w:rPr>
      </w:pPr>
    </w:p>
    <w:p w14:paraId="5AF94D01" w14:textId="77777777" w:rsidR="007F7B8E" w:rsidRPr="00716914" w:rsidRDefault="007F7B8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716914" w14:paraId="783D2BD8" w14:textId="7777777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90BFA07" w14:textId="77777777" w:rsidR="0058799B" w:rsidRPr="00716914" w:rsidRDefault="0058799B" w:rsidP="00CA20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B83B024" w14:textId="77777777" w:rsidR="003106B8" w:rsidRPr="00716914" w:rsidRDefault="003106B8" w:rsidP="00CA20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>6. Metody prowadzenia zajęć:</w:t>
            </w:r>
          </w:p>
          <w:p w14:paraId="16092781" w14:textId="77777777" w:rsidR="003106B8" w:rsidRPr="00716914" w:rsidRDefault="003106B8" w:rsidP="00CA20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36E27" w:rsidRPr="00716914" w14:paraId="6E0BEC9B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EF35" w14:textId="77777777" w:rsidR="004667A2" w:rsidRPr="00716914" w:rsidRDefault="004667A2" w:rsidP="004667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Konwersatorium</w:t>
            </w:r>
          </w:p>
          <w:p w14:paraId="5A30BA44" w14:textId="77777777" w:rsidR="004667A2" w:rsidRPr="00716914" w:rsidRDefault="004667A2" w:rsidP="004667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Dyskusja dydaktyczna</w:t>
            </w:r>
          </w:p>
          <w:p w14:paraId="1A669FC4" w14:textId="77777777" w:rsidR="0058799B" w:rsidRPr="00716914" w:rsidRDefault="004667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Prezentacja multimedialna</w:t>
            </w:r>
          </w:p>
        </w:tc>
      </w:tr>
    </w:tbl>
    <w:p w14:paraId="5A80DE4F" w14:textId="77777777" w:rsidR="00265ED3" w:rsidRPr="00716914" w:rsidRDefault="00265ED3">
      <w:pPr>
        <w:rPr>
          <w:rFonts w:asciiTheme="minorHAnsi" w:hAnsiTheme="minorHAnsi" w:cstheme="minorHAnsi"/>
          <w:sz w:val="22"/>
          <w:szCs w:val="22"/>
        </w:rPr>
      </w:pPr>
    </w:p>
    <w:p w14:paraId="1CDD5B09" w14:textId="77777777" w:rsidR="007F7B8E" w:rsidRPr="00716914" w:rsidRDefault="007F7B8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716914" w14:paraId="63BC8889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2FA360B" w14:textId="77777777" w:rsidR="00252CEB" w:rsidRPr="00716914" w:rsidRDefault="00252CEB" w:rsidP="00252CE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3F832AB" w14:textId="77777777" w:rsidR="00252CEB" w:rsidRPr="00716914" w:rsidRDefault="00252CEB" w:rsidP="008959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Literatura </w:t>
            </w:r>
          </w:p>
        </w:tc>
      </w:tr>
      <w:tr w:rsidR="00536E27" w:rsidRPr="00716914" w14:paraId="2068BFFE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2CED55F" w14:textId="77777777" w:rsidR="00536E27" w:rsidRPr="00716914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DC830A" w14:textId="77777777" w:rsidR="00536E27" w:rsidRPr="00716914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obowiązkowa</w:t>
            </w: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D9BF532" w14:textId="77777777" w:rsidR="00536E27" w:rsidRPr="00716914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1A3B7C" w14:textId="77777777" w:rsidR="00536E27" w:rsidRPr="00716914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zalecana</w:t>
            </w: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4667A2" w:rsidRPr="00716914" w14:paraId="0757FD5C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32BD" w14:textId="77777777" w:rsidR="004667A2" w:rsidRPr="00716914" w:rsidRDefault="004667A2" w:rsidP="00CC7C5E">
            <w:pPr>
              <w:pStyle w:val="Nagwe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 w:val="0"/>
                <w:sz w:val="22"/>
                <w:szCs w:val="22"/>
              </w:rPr>
              <w:t>Ustawa z dn. 6 czerwca 1997r. – kodeks karny wykonawczy</w:t>
            </w:r>
          </w:p>
          <w:p w14:paraId="4F9967BB" w14:textId="77777777" w:rsidR="00EA4742" w:rsidRPr="00716914" w:rsidRDefault="00EA4742" w:rsidP="00CC7C5E">
            <w:pPr>
              <w:pStyle w:val="Nagwek1"/>
              <w:shd w:val="clear" w:color="auto" w:fill="FFFFFF"/>
              <w:spacing w:after="330"/>
              <w:jc w:val="lef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(Dz. U. 1997 nr 90 poz. 557 z poźn.zm.)</w:t>
            </w:r>
          </w:p>
          <w:p w14:paraId="4B2D6080" w14:textId="77777777" w:rsidR="00EA4742" w:rsidRPr="00716914" w:rsidRDefault="00EA4742" w:rsidP="00CC7C5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FA19" w14:textId="77777777" w:rsidR="004667A2" w:rsidRPr="00716914" w:rsidRDefault="004667A2" w:rsidP="00CC7C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Rozporządzenie Ministra Sprawiedliwości z dnia 13 września 2017 r. w sprawie Funduszu Pomocy Pokrzywdzonym oraz Pomocy Postpenitencjarnej – Funduszu Sprawiedliwości</w:t>
            </w:r>
          </w:p>
          <w:p w14:paraId="601664A0" w14:textId="77777777" w:rsidR="004667A2" w:rsidRPr="00716914" w:rsidRDefault="004667A2" w:rsidP="00CC7C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>(Dz.</w:t>
            </w:r>
            <w:r w:rsidR="00EA4742" w:rsidRPr="00716914">
              <w:rPr>
                <w:rFonts w:asciiTheme="minorHAnsi" w:hAnsiTheme="minorHAnsi" w:cstheme="minorHAnsi"/>
                <w:sz w:val="22"/>
                <w:szCs w:val="22"/>
              </w:rPr>
              <w:t xml:space="preserve"> U.</w:t>
            </w:r>
            <w:r w:rsidRPr="00716914">
              <w:rPr>
                <w:rFonts w:asciiTheme="minorHAnsi" w:hAnsiTheme="minorHAnsi" w:cstheme="minorHAnsi"/>
                <w:sz w:val="22"/>
                <w:szCs w:val="22"/>
              </w:rPr>
              <w:t xml:space="preserve"> 2017 poz. 1760)</w:t>
            </w:r>
          </w:p>
          <w:p w14:paraId="561F3C45" w14:textId="77777777" w:rsidR="004667A2" w:rsidRPr="00716914" w:rsidRDefault="004667A2" w:rsidP="00CC7C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667A2" w:rsidRPr="00716914" w14:paraId="07EBBBD5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612D" w14:textId="77777777" w:rsidR="004667A2" w:rsidRPr="00716914" w:rsidRDefault="004667A2" w:rsidP="00CC7C5E">
            <w:pPr>
              <w:pStyle w:val="Nagwe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 w:val="0"/>
                <w:sz w:val="22"/>
                <w:szCs w:val="22"/>
              </w:rPr>
              <w:t>Ustawa z dn. 9 kwietnia 2010r. o Służbie Więziennej</w:t>
            </w:r>
          </w:p>
          <w:p w14:paraId="5E5FE25F" w14:textId="77777777" w:rsidR="00EA4742" w:rsidRPr="00716914" w:rsidRDefault="00EA4742" w:rsidP="00CC7C5E">
            <w:pPr>
              <w:pStyle w:val="Nagwek1"/>
              <w:shd w:val="clear" w:color="auto" w:fill="FFFFFF"/>
              <w:spacing w:after="330"/>
              <w:jc w:val="lef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(Dz. U. 2010 nr 79 poz. 523)</w:t>
            </w:r>
          </w:p>
          <w:p w14:paraId="1F7C4D5A" w14:textId="77777777" w:rsidR="004667A2" w:rsidRPr="00716914" w:rsidRDefault="004667A2" w:rsidP="00CC7C5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2C51" w14:textId="77777777" w:rsidR="004667A2" w:rsidRPr="00716914" w:rsidRDefault="004667A2" w:rsidP="00CC7C5E">
            <w:pPr>
              <w:pStyle w:val="Nagwe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 w:val="0"/>
                <w:sz w:val="22"/>
                <w:szCs w:val="22"/>
              </w:rPr>
              <w:t>Szymanowska, Więzienie i co dalej, Wydawnictwo Akademickie „Żak”, Warszawa 2003</w:t>
            </w:r>
          </w:p>
          <w:p w14:paraId="47A10939" w14:textId="77777777" w:rsidR="004667A2" w:rsidRPr="00716914" w:rsidRDefault="004667A2" w:rsidP="00CC7C5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67A2" w:rsidRPr="00716914" w14:paraId="51C133E6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91F9" w14:textId="77777777" w:rsidR="004667A2" w:rsidRPr="00716914" w:rsidRDefault="004667A2" w:rsidP="00CC7C5E">
            <w:pPr>
              <w:pStyle w:val="Nagwe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T. Bulenda, R. </w:t>
            </w:r>
            <w:proofErr w:type="spellStart"/>
            <w:r w:rsidRPr="00716914">
              <w:rPr>
                <w:rFonts w:asciiTheme="minorHAnsi" w:hAnsiTheme="minorHAnsi" w:cstheme="minorHAnsi"/>
                <w:b w:val="0"/>
                <w:sz w:val="22"/>
                <w:szCs w:val="22"/>
              </w:rPr>
              <w:t>Musidłowski</w:t>
            </w:r>
            <w:proofErr w:type="spellEnd"/>
            <w:r w:rsidRPr="00716914">
              <w:rPr>
                <w:rFonts w:asciiTheme="minorHAnsi" w:hAnsiTheme="minorHAnsi" w:cstheme="minorHAnsi"/>
                <w:b w:val="0"/>
                <w:sz w:val="22"/>
                <w:szCs w:val="22"/>
              </w:rPr>
              <w:t>, System penitencjarny i postpenitencjarny w Polsce, Instytut Spraw Publicznych, Warszawa 2003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F51E" w14:textId="77777777" w:rsidR="004667A2" w:rsidRPr="00716914" w:rsidRDefault="004667A2" w:rsidP="00CC7C5E">
            <w:pPr>
              <w:pStyle w:val="Nagwe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716914">
              <w:rPr>
                <w:rFonts w:asciiTheme="minorHAnsi" w:hAnsiTheme="minorHAnsi" w:cstheme="minorHAnsi"/>
                <w:b w:val="0"/>
                <w:sz w:val="22"/>
                <w:szCs w:val="22"/>
              </w:rPr>
              <w:t>A. Jaworska, Resocjalizacja. Zagadnienia prawne, społeczne i metodyczne, Oficyna Wydawnicza „Impuls”, Kraków 2009</w:t>
            </w:r>
          </w:p>
          <w:p w14:paraId="0D5D5CE3" w14:textId="77777777" w:rsidR="004667A2" w:rsidRPr="00716914" w:rsidRDefault="004667A2" w:rsidP="00CC7C5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BF0EAAC" w14:textId="77777777" w:rsidR="007F7B8E" w:rsidRPr="00716914" w:rsidRDefault="007F7B8E">
      <w:pPr>
        <w:rPr>
          <w:rFonts w:asciiTheme="minorHAnsi" w:hAnsiTheme="minorHAnsi" w:cstheme="minorHAnsi"/>
          <w:sz w:val="22"/>
          <w:szCs w:val="22"/>
        </w:rPr>
      </w:pPr>
    </w:p>
    <w:p w14:paraId="6467CCCE" w14:textId="77777777" w:rsidR="00EA4742" w:rsidRPr="00716914" w:rsidRDefault="00EA4742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764743" w:rsidRPr="00716914" w14:paraId="3BFA9BD4" w14:textId="77777777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7D28F2A5" w14:textId="77777777" w:rsidR="0058799B" w:rsidRPr="00716914" w:rsidRDefault="0058799B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26F18ECB" w14:textId="77777777" w:rsidR="0065140E" w:rsidRPr="00716914" w:rsidRDefault="00764743" w:rsidP="0065140E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  <w:color w:val="000000"/>
              </w:rPr>
            </w:pPr>
            <w:r w:rsidRPr="00716914">
              <w:rPr>
                <w:rFonts w:asciiTheme="minorHAnsi" w:hAnsiTheme="minorHAnsi" w:cstheme="minorHAnsi"/>
                <w:b/>
                <w:bCs/>
                <w:color w:val="000000"/>
              </w:rPr>
              <w:t>8. Kalkulacja ECTS</w:t>
            </w:r>
            <w:r w:rsidR="0065140E" w:rsidRPr="00716914">
              <w:rPr>
                <w:rFonts w:asciiTheme="minorHAnsi" w:hAnsiTheme="minorHAnsi" w:cstheme="minorHAnsi"/>
                <w:b/>
                <w:bCs/>
                <w:color w:val="000000"/>
              </w:rPr>
              <w:t>:</w:t>
            </w:r>
          </w:p>
          <w:p w14:paraId="1BFFB620" w14:textId="77777777" w:rsidR="00764743" w:rsidRPr="00716914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  <w:color w:val="000000"/>
              </w:rPr>
            </w:pPr>
          </w:p>
        </w:tc>
      </w:tr>
      <w:tr w:rsidR="000E6682" w:rsidRPr="00716914" w14:paraId="02A00CAB" w14:textId="77777777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838E252" w14:textId="77777777" w:rsidR="00764743" w:rsidRPr="00716914" w:rsidRDefault="00764743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594F1025" w14:textId="77777777" w:rsidR="000E6682" w:rsidRPr="00716914" w:rsidRDefault="00A25045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16914">
              <w:rPr>
                <w:rFonts w:asciiTheme="minorHAnsi" w:hAnsiTheme="minorHAnsi" w:cstheme="minorHAnsi"/>
                <w:b/>
                <w:bCs/>
                <w:color w:val="000000"/>
              </w:rPr>
              <w:t>ST STACJONARNE/</w:t>
            </w:r>
            <w:r w:rsidR="000E6682" w:rsidRPr="00716914">
              <w:rPr>
                <w:rFonts w:asciiTheme="minorHAnsi" w:hAnsiTheme="minorHAnsi" w:cstheme="minorHAnsi"/>
                <w:b/>
                <w:bCs/>
                <w:color w:val="000000"/>
              </w:rPr>
              <w:t>Forma aktywności/obciążenie studenta</w:t>
            </w:r>
          </w:p>
          <w:p w14:paraId="492B49A9" w14:textId="77777777" w:rsidR="00764743" w:rsidRPr="00716914" w:rsidRDefault="00764743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CB5B9A7" w14:textId="77777777" w:rsidR="000E6682" w:rsidRPr="00716914" w:rsidRDefault="000E6682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16914">
              <w:rPr>
                <w:rFonts w:asciiTheme="minorHAnsi" w:hAnsiTheme="minorHAnsi" w:cstheme="minorHAnsi"/>
                <w:b/>
                <w:bCs/>
                <w:color w:val="000000"/>
              </w:rPr>
              <w:t>Godziny na realizację</w:t>
            </w:r>
          </w:p>
        </w:tc>
      </w:tr>
      <w:tr w:rsidR="000E6682" w:rsidRPr="00716914" w14:paraId="41145637" w14:textId="77777777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2BD28" w14:textId="77777777" w:rsidR="000E6682" w:rsidRPr="00716914" w:rsidRDefault="000E6682" w:rsidP="008959AD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716914">
              <w:rPr>
                <w:rFonts w:asciiTheme="minorHAnsi" w:hAnsiTheme="minorHAnsi" w:cstheme="minorHAns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F9AD9" w14:textId="22428B18" w:rsidR="000E6682" w:rsidRPr="00716914" w:rsidRDefault="006235A3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716914">
              <w:rPr>
                <w:rFonts w:asciiTheme="minorHAnsi" w:hAnsiTheme="minorHAnsi" w:cstheme="minorHAnsi"/>
              </w:rPr>
              <w:t>2</w:t>
            </w:r>
            <w:r w:rsidR="00410F76" w:rsidRPr="00716914">
              <w:rPr>
                <w:rFonts w:asciiTheme="minorHAnsi" w:hAnsiTheme="minorHAnsi" w:cstheme="minorHAnsi"/>
              </w:rPr>
              <w:t>5</w:t>
            </w:r>
          </w:p>
        </w:tc>
      </w:tr>
      <w:tr w:rsidR="000E6682" w:rsidRPr="00716914" w14:paraId="7C6C5DF6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3C5E96" w14:textId="77777777" w:rsidR="000E6682" w:rsidRPr="00716914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716914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57BD4" w14:textId="67016C17" w:rsidR="000E6682" w:rsidRPr="00716914" w:rsidRDefault="006235A3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716914">
              <w:rPr>
                <w:rFonts w:asciiTheme="minorHAnsi" w:hAnsiTheme="minorHAnsi" w:cstheme="minorHAnsi"/>
              </w:rPr>
              <w:t>30</w:t>
            </w:r>
          </w:p>
        </w:tc>
      </w:tr>
      <w:tr w:rsidR="000E6682" w:rsidRPr="00716914" w14:paraId="15B91459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5DA06C" w14:textId="77777777" w:rsidR="000E6682" w:rsidRPr="00716914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716914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04B63" w14:textId="77777777" w:rsidR="000E6682" w:rsidRPr="00716914" w:rsidRDefault="00410F76" w:rsidP="00410F7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716914">
              <w:rPr>
                <w:rFonts w:asciiTheme="minorHAnsi" w:hAnsiTheme="minorHAnsi" w:cstheme="minorHAnsi"/>
              </w:rPr>
              <w:t>15</w:t>
            </w:r>
          </w:p>
        </w:tc>
      </w:tr>
      <w:tr w:rsidR="000E6682" w:rsidRPr="00716914" w14:paraId="2D7DCB5C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E45B6" w14:textId="77777777" w:rsidR="000E6682" w:rsidRPr="00716914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716914">
              <w:rPr>
                <w:rFonts w:asciiTheme="minorHAnsi" w:hAnsiTheme="minorHAnsi" w:cstheme="minorHAnsi"/>
                <w:bCs/>
              </w:rPr>
              <w:t>Przygotowanie prezentacji</w:t>
            </w:r>
            <w:r w:rsidR="007F7B8E" w:rsidRPr="00716914">
              <w:rPr>
                <w:rFonts w:asciiTheme="minorHAnsi" w:hAnsiTheme="minorHAnsi" w:cstheme="minorHAnsi"/>
                <w:bCs/>
              </w:rPr>
              <w:t xml:space="preserve"> </w:t>
            </w:r>
            <w:r w:rsidR="007F7B8E" w:rsidRPr="00716914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55DD6" w14:textId="3C9CA604" w:rsidR="000E6682" w:rsidRPr="00716914" w:rsidRDefault="006235A3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716914">
              <w:rPr>
                <w:rFonts w:asciiTheme="minorHAnsi" w:hAnsiTheme="minorHAnsi" w:cstheme="minorHAnsi"/>
              </w:rPr>
              <w:t>5</w:t>
            </w:r>
          </w:p>
        </w:tc>
      </w:tr>
      <w:tr w:rsidR="000E6682" w:rsidRPr="00716914" w14:paraId="1A6AD20B" w14:textId="77777777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F628F" w14:textId="77777777" w:rsidR="000E6682" w:rsidRPr="00716914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716914">
              <w:rPr>
                <w:rFonts w:asciiTheme="minorHAnsi" w:hAnsiTheme="minorHAnsi" w:cstheme="minorHAnsi"/>
                <w:bCs/>
              </w:rPr>
              <w:t>SUMA GODZIN</w:t>
            </w:r>
            <w:r w:rsidR="00370A33" w:rsidRPr="00716914">
              <w:rPr>
                <w:rFonts w:asciiTheme="minorHAnsi" w:hAnsiTheme="minorHAnsi" w:cstheme="minorHAnsi"/>
                <w:bCs/>
              </w:rPr>
              <w:t xml:space="preserve">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4F57E" w14:textId="77777777" w:rsidR="000E6682" w:rsidRPr="00716914" w:rsidRDefault="00410F76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716914">
              <w:rPr>
                <w:rFonts w:asciiTheme="minorHAnsi" w:hAnsiTheme="minorHAnsi" w:cstheme="minorHAnsi"/>
              </w:rPr>
              <w:t>75</w:t>
            </w:r>
          </w:p>
        </w:tc>
      </w:tr>
      <w:tr w:rsidR="000E6682" w:rsidRPr="00716914" w14:paraId="2C8C968D" w14:textId="77777777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8BFCC" w14:textId="77777777" w:rsidR="000E6682" w:rsidRPr="00716914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716914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716914">
              <w:rPr>
                <w:rFonts w:asciiTheme="minorHAnsi" w:hAnsiTheme="minorHAnsi" w:cstheme="minorHAnsi"/>
                <w:b/>
                <w:bCs/>
              </w:rPr>
              <w:t>ECTS</w:t>
            </w:r>
            <w:r w:rsidRPr="00716914">
              <w:rPr>
                <w:rFonts w:asciiTheme="minorHAnsi" w:hAnsiTheme="minorHAnsi" w:cstheme="minorHAnsi"/>
                <w:bCs/>
              </w:rPr>
              <w:t xml:space="preserve"> DLA </w:t>
            </w:r>
            <w:r w:rsidR="008959AD" w:rsidRPr="00716914">
              <w:rPr>
                <w:rFonts w:asciiTheme="minorHAnsi" w:hAnsiTheme="minorHAnsi" w:cstheme="minorHAnsi"/>
                <w:bCs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2B9BE" w14:textId="77777777" w:rsidR="000E6682" w:rsidRPr="00716914" w:rsidRDefault="00410F76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716914">
              <w:rPr>
                <w:rFonts w:asciiTheme="minorHAnsi" w:hAnsiTheme="minorHAnsi" w:cstheme="minorHAnsi"/>
                <w:b/>
              </w:rPr>
              <w:t>3</w:t>
            </w:r>
          </w:p>
        </w:tc>
      </w:tr>
      <w:tr w:rsidR="00A25045" w:rsidRPr="00716914" w14:paraId="32BD4244" w14:textId="77777777" w:rsidTr="00576474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878619C" w14:textId="77777777" w:rsidR="00A25045" w:rsidRPr="00716914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D4574F7" w14:textId="77777777" w:rsidR="00A25045" w:rsidRPr="00716914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16914">
              <w:rPr>
                <w:rFonts w:asciiTheme="minorHAnsi" w:hAnsiTheme="minorHAnsi" w:cstheme="minorHAnsi"/>
                <w:b/>
                <w:bCs/>
              </w:rPr>
              <w:t>ST NIESTACJONARNE/Forma aktywności/obciążenie studenta</w:t>
            </w:r>
          </w:p>
          <w:p w14:paraId="5CA4F2A8" w14:textId="77777777" w:rsidR="00A25045" w:rsidRPr="00716914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EFE0972" w14:textId="77777777" w:rsidR="00A25045" w:rsidRPr="00716914" w:rsidRDefault="00A25045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16914">
              <w:rPr>
                <w:rFonts w:asciiTheme="minorHAnsi" w:hAnsiTheme="minorHAnsi" w:cstheme="minorHAnsi"/>
                <w:b/>
                <w:bCs/>
              </w:rPr>
              <w:t>Godziny na realizację</w:t>
            </w:r>
          </w:p>
        </w:tc>
      </w:tr>
      <w:tr w:rsidR="00A25045" w:rsidRPr="00716914" w14:paraId="2B039ECA" w14:textId="77777777" w:rsidTr="00576474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3FB1A" w14:textId="77777777" w:rsidR="00A25045" w:rsidRPr="00716914" w:rsidRDefault="00A25045" w:rsidP="008959AD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716914">
              <w:rPr>
                <w:rFonts w:asciiTheme="minorHAnsi" w:hAnsiTheme="minorHAnsi" w:cstheme="minorHAns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4EA77" w14:textId="2297C587" w:rsidR="00A25045" w:rsidRPr="00716914" w:rsidRDefault="00A25045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A4742" w:rsidRPr="00716914" w14:paraId="34AF4F7A" w14:textId="77777777" w:rsidTr="0057647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F70C4" w14:textId="77777777" w:rsidR="00EA4742" w:rsidRPr="00716914" w:rsidRDefault="00EA4742" w:rsidP="00EA474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716914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5F0B0" w14:textId="33819F97" w:rsidR="00EA4742" w:rsidRPr="00716914" w:rsidRDefault="00EA4742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A4742" w:rsidRPr="00716914" w14:paraId="65A0CD50" w14:textId="77777777" w:rsidTr="0057647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8D65C" w14:textId="77777777" w:rsidR="00EA4742" w:rsidRPr="00716914" w:rsidRDefault="00EA4742" w:rsidP="00EA474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716914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4557F" w14:textId="0ED42BA4" w:rsidR="00EA4742" w:rsidRPr="00716914" w:rsidRDefault="00EA4742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A4742" w:rsidRPr="00716914" w14:paraId="1DD59678" w14:textId="77777777" w:rsidTr="0057647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170A5" w14:textId="77777777" w:rsidR="00EA4742" w:rsidRPr="00716914" w:rsidRDefault="00EA4742" w:rsidP="00EA474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716914">
              <w:rPr>
                <w:rFonts w:asciiTheme="minorHAnsi" w:hAnsiTheme="minorHAnsi" w:cstheme="minorHAnsi"/>
                <w:bCs/>
              </w:rPr>
              <w:t xml:space="preserve">Przygotowanie prezentacji </w:t>
            </w:r>
            <w:r w:rsidRPr="00716914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B4A14" w14:textId="77777777" w:rsidR="00EA4742" w:rsidRPr="00716914" w:rsidRDefault="00EA4742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A4742" w:rsidRPr="00716914" w14:paraId="1402C7FA" w14:textId="77777777" w:rsidTr="00576474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A2BB9" w14:textId="77777777" w:rsidR="00EA4742" w:rsidRPr="00716914" w:rsidRDefault="00EA4742" w:rsidP="00EA474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716914">
              <w:rPr>
                <w:rFonts w:asciiTheme="minorHAnsi" w:hAnsiTheme="minorHAnsi" w:cstheme="minorHAns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C1F8B" w14:textId="7C9AE680" w:rsidR="00EA4742" w:rsidRPr="00716914" w:rsidRDefault="00EA4742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A4742" w:rsidRPr="00716914" w14:paraId="5C1C325A" w14:textId="77777777" w:rsidTr="00576474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E894D" w14:textId="77777777" w:rsidR="00EA4742" w:rsidRPr="00716914" w:rsidRDefault="00EA4742" w:rsidP="00EA474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716914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716914">
              <w:rPr>
                <w:rFonts w:asciiTheme="minorHAnsi" w:hAnsiTheme="minorHAnsi" w:cstheme="minorHAnsi"/>
                <w:b/>
                <w:bCs/>
              </w:rPr>
              <w:t>ECTS</w:t>
            </w:r>
            <w:r w:rsidRPr="00716914">
              <w:rPr>
                <w:rFonts w:asciiTheme="minorHAnsi" w:hAnsiTheme="minorHAnsi" w:cstheme="minorHAnsi"/>
                <w:bCs/>
              </w:rPr>
              <w:t xml:space="preserve"> DLA </w:t>
            </w:r>
            <w:r w:rsidR="008959AD" w:rsidRPr="00716914">
              <w:rPr>
                <w:rFonts w:asciiTheme="minorHAnsi" w:hAnsiTheme="minorHAnsi" w:cstheme="minorHAnsi"/>
                <w:bCs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633C1" w14:textId="5D89B7FB" w:rsidR="00EA4742" w:rsidRPr="00716914" w:rsidRDefault="00EA4742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40C48C39" w14:textId="77777777" w:rsidR="000E6682" w:rsidRPr="00716914" w:rsidRDefault="000E6682" w:rsidP="000E6682">
      <w:pPr>
        <w:ind w:left="709"/>
        <w:rPr>
          <w:rFonts w:asciiTheme="minorHAnsi" w:hAnsiTheme="minorHAnsi" w:cstheme="minorHAnsi"/>
          <w:i/>
          <w:sz w:val="22"/>
          <w:szCs w:val="22"/>
        </w:rPr>
      </w:pPr>
    </w:p>
    <w:p w14:paraId="4F444544" w14:textId="77777777" w:rsidR="000E6682" w:rsidRPr="00716914" w:rsidRDefault="000E6682">
      <w:pPr>
        <w:rPr>
          <w:rFonts w:asciiTheme="minorHAnsi" w:hAnsiTheme="minorHAnsi" w:cstheme="minorHAnsi"/>
          <w:b/>
          <w:sz w:val="22"/>
          <w:szCs w:val="22"/>
        </w:rPr>
      </w:pPr>
    </w:p>
    <w:p w14:paraId="09222463" w14:textId="77777777" w:rsidR="003B3FDA" w:rsidRPr="00716914" w:rsidRDefault="003B3FDA">
      <w:pPr>
        <w:rPr>
          <w:rFonts w:asciiTheme="minorHAnsi" w:hAnsiTheme="minorHAnsi" w:cstheme="minorHAnsi"/>
          <w:b/>
          <w:sz w:val="22"/>
          <w:szCs w:val="22"/>
        </w:rPr>
      </w:pPr>
    </w:p>
    <w:p w14:paraId="69E13D79" w14:textId="77777777" w:rsidR="00716914" w:rsidRPr="00716914" w:rsidRDefault="00716914">
      <w:pPr>
        <w:rPr>
          <w:rFonts w:asciiTheme="minorHAnsi" w:hAnsiTheme="minorHAnsi" w:cstheme="minorHAnsi"/>
          <w:b/>
          <w:sz w:val="22"/>
          <w:szCs w:val="22"/>
        </w:rPr>
      </w:pPr>
    </w:p>
    <w:sectPr w:rsidR="00716914" w:rsidRPr="00716914" w:rsidSect="00E3276B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6B3CE" w14:textId="77777777" w:rsidR="004E139F" w:rsidRDefault="004E139F" w:rsidP="00252CEB">
      <w:pPr>
        <w:pStyle w:val="Nagwek2"/>
      </w:pPr>
      <w:r>
        <w:separator/>
      </w:r>
    </w:p>
  </w:endnote>
  <w:endnote w:type="continuationSeparator" w:id="0">
    <w:p w14:paraId="2728FB21" w14:textId="77777777" w:rsidR="004E139F" w:rsidRDefault="004E139F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6D902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600B9A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6A353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16914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3BE478E6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5E046" w14:textId="77777777" w:rsidR="004E139F" w:rsidRDefault="004E139F" w:rsidP="00252CEB">
      <w:pPr>
        <w:pStyle w:val="Nagwek2"/>
      </w:pPr>
      <w:r>
        <w:separator/>
      </w:r>
    </w:p>
  </w:footnote>
  <w:footnote w:type="continuationSeparator" w:id="0">
    <w:p w14:paraId="66AB0BA1" w14:textId="77777777" w:rsidR="004E139F" w:rsidRDefault="004E139F" w:rsidP="00252CEB">
      <w:pPr>
        <w:pStyle w:val="Nagwek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E4FCD" w14:textId="77777777" w:rsidR="00A46D10" w:rsidRPr="00E3276B" w:rsidRDefault="00A46D10" w:rsidP="00A46D1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18"/>
        <w:szCs w:val="18"/>
      </w:rPr>
    </w:pPr>
    <w:r w:rsidRPr="00E3276B">
      <w:rPr>
        <w:rFonts w:ascii="Cambria" w:hAnsi="Cambria"/>
        <w:sz w:val="18"/>
        <w:szCs w:val="18"/>
      </w:rPr>
      <w:t>Wyższa Szkoła Pedagogiki i Administracji im. Mieszka I w Poznaniu</w:t>
    </w:r>
  </w:p>
  <w:p w14:paraId="10083B80" w14:textId="77777777" w:rsidR="00A46D10" w:rsidRDefault="00A46D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6AE1D" w14:textId="77777777" w:rsidR="00E3276B" w:rsidRPr="00E3276B" w:rsidRDefault="00E3276B" w:rsidP="00E3276B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 w:rsidRPr="00E3276B">
      <w:rPr>
        <w:rFonts w:ascii="Cambria" w:hAnsi="Cambria"/>
      </w:rPr>
      <w:t>Wyższa Szkoła Pedagogiki i Administracji im. Mieszka I w Poznaniu</w:t>
    </w:r>
  </w:p>
  <w:p w14:paraId="5B925AA9" w14:textId="77777777" w:rsidR="00E3276B" w:rsidRDefault="00E327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20C25"/>
    <w:rsid w:val="0003448A"/>
    <w:rsid w:val="00036D9C"/>
    <w:rsid w:val="00067E12"/>
    <w:rsid w:val="00072E72"/>
    <w:rsid w:val="000B0EE1"/>
    <w:rsid w:val="000E6682"/>
    <w:rsid w:val="00113013"/>
    <w:rsid w:val="001253C0"/>
    <w:rsid w:val="0014096E"/>
    <w:rsid w:val="001645FF"/>
    <w:rsid w:val="00186761"/>
    <w:rsid w:val="00193E5B"/>
    <w:rsid w:val="001A7595"/>
    <w:rsid w:val="001D67FD"/>
    <w:rsid w:val="001E4475"/>
    <w:rsid w:val="001E5F93"/>
    <w:rsid w:val="002004E7"/>
    <w:rsid w:val="00200F9A"/>
    <w:rsid w:val="00245045"/>
    <w:rsid w:val="00245F7B"/>
    <w:rsid w:val="00252CEB"/>
    <w:rsid w:val="00265ED3"/>
    <w:rsid w:val="002808D4"/>
    <w:rsid w:val="0028195F"/>
    <w:rsid w:val="002D25C2"/>
    <w:rsid w:val="002F4ACB"/>
    <w:rsid w:val="003106B8"/>
    <w:rsid w:val="00320BF4"/>
    <w:rsid w:val="00327EE3"/>
    <w:rsid w:val="00360E3E"/>
    <w:rsid w:val="00370A33"/>
    <w:rsid w:val="0038459F"/>
    <w:rsid w:val="00397721"/>
    <w:rsid w:val="003B3FDA"/>
    <w:rsid w:val="003E0BED"/>
    <w:rsid w:val="00410F76"/>
    <w:rsid w:val="0041651C"/>
    <w:rsid w:val="00423A01"/>
    <w:rsid w:val="00463F3E"/>
    <w:rsid w:val="004667A2"/>
    <w:rsid w:val="00481F5C"/>
    <w:rsid w:val="004874AF"/>
    <w:rsid w:val="004D2D6A"/>
    <w:rsid w:val="004E139F"/>
    <w:rsid w:val="00502500"/>
    <w:rsid w:val="00536E27"/>
    <w:rsid w:val="00537FFA"/>
    <w:rsid w:val="00551229"/>
    <w:rsid w:val="005515AA"/>
    <w:rsid w:val="00566C3F"/>
    <w:rsid w:val="00566C84"/>
    <w:rsid w:val="00571DB5"/>
    <w:rsid w:val="00576239"/>
    <w:rsid w:val="00576474"/>
    <w:rsid w:val="0058799B"/>
    <w:rsid w:val="005959E6"/>
    <w:rsid w:val="005B5CF1"/>
    <w:rsid w:val="006159BE"/>
    <w:rsid w:val="006235A3"/>
    <w:rsid w:val="0065140E"/>
    <w:rsid w:val="006E4CFF"/>
    <w:rsid w:val="00705DED"/>
    <w:rsid w:val="00716914"/>
    <w:rsid w:val="007411EA"/>
    <w:rsid w:val="0075307D"/>
    <w:rsid w:val="0075758E"/>
    <w:rsid w:val="00764743"/>
    <w:rsid w:val="007C4DE6"/>
    <w:rsid w:val="007D55E8"/>
    <w:rsid w:val="007D5A8F"/>
    <w:rsid w:val="007F7B8E"/>
    <w:rsid w:val="0082114D"/>
    <w:rsid w:val="008959AD"/>
    <w:rsid w:val="008B6398"/>
    <w:rsid w:val="008D2B87"/>
    <w:rsid w:val="00930EC0"/>
    <w:rsid w:val="0095519F"/>
    <w:rsid w:val="0098400B"/>
    <w:rsid w:val="009F6B2E"/>
    <w:rsid w:val="00A25045"/>
    <w:rsid w:val="00A3593B"/>
    <w:rsid w:val="00A46D10"/>
    <w:rsid w:val="00A65533"/>
    <w:rsid w:val="00A81755"/>
    <w:rsid w:val="00A870EC"/>
    <w:rsid w:val="00AD78F0"/>
    <w:rsid w:val="00B35148"/>
    <w:rsid w:val="00B5589A"/>
    <w:rsid w:val="00B636EF"/>
    <w:rsid w:val="00BA303B"/>
    <w:rsid w:val="00BB3E7A"/>
    <w:rsid w:val="00BC7385"/>
    <w:rsid w:val="00BD54EB"/>
    <w:rsid w:val="00BE0B7E"/>
    <w:rsid w:val="00BF5996"/>
    <w:rsid w:val="00C36E15"/>
    <w:rsid w:val="00C43518"/>
    <w:rsid w:val="00CA2003"/>
    <w:rsid w:val="00CB21A7"/>
    <w:rsid w:val="00CB295A"/>
    <w:rsid w:val="00CB4807"/>
    <w:rsid w:val="00CC50D9"/>
    <w:rsid w:val="00CC7C5E"/>
    <w:rsid w:val="00CD5574"/>
    <w:rsid w:val="00CE4B1A"/>
    <w:rsid w:val="00D27600"/>
    <w:rsid w:val="00D36470"/>
    <w:rsid w:val="00D73872"/>
    <w:rsid w:val="00D811E9"/>
    <w:rsid w:val="00D913E8"/>
    <w:rsid w:val="00DA2442"/>
    <w:rsid w:val="00DB432E"/>
    <w:rsid w:val="00DF0BCB"/>
    <w:rsid w:val="00DF4801"/>
    <w:rsid w:val="00E15E81"/>
    <w:rsid w:val="00E3276B"/>
    <w:rsid w:val="00E36F14"/>
    <w:rsid w:val="00E47FE6"/>
    <w:rsid w:val="00E55971"/>
    <w:rsid w:val="00EA1968"/>
    <w:rsid w:val="00EA4742"/>
    <w:rsid w:val="00ED7724"/>
    <w:rsid w:val="00F513D6"/>
    <w:rsid w:val="00F86DAE"/>
    <w:rsid w:val="00F9136A"/>
    <w:rsid w:val="00F95F99"/>
    <w:rsid w:val="00FC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E0308C"/>
  <w15:docId w15:val="{2BAB14BD-3BD8-4B12-919D-688C7DF24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Nagwek">
    <w:name w:val="header"/>
    <w:basedOn w:val="Normalny"/>
    <w:link w:val="NagwekZnak"/>
    <w:uiPriority w:val="99"/>
    <w:rsid w:val="00A46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6D10"/>
    <w:rPr>
      <w:sz w:val="24"/>
      <w:szCs w:val="24"/>
    </w:rPr>
  </w:style>
  <w:style w:type="paragraph" w:styleId="Tekstdymka">
    <w:name w:val="Balloon Text"/>
    <w:basedOn w:val="Normalny"/>
    <w:link w:val="TekstdymkaZnak"/>
    <w:rsid w:val="00A46D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46D1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463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1142</Words>
  <Characters>6857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Wyższa Szkoła Pedagogiki i Administracji im. Mieszka I w Poznaniu</vt:lpstr>
    </vt:vector>
  </TitlesOfParts>
  <Company>South Hell</Company>
  <LinksUpToDate>false</LinksUpToDate>
  <CharactersWithSpaces>7984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Wyższa Szkoła Pedagogiki i Administracji im. Mieszka I w Poznaniu</dc:title>
  <dc:subject/>
  <dc:creator>`</dc:creator>
  <cp:keywords/>
  <cp:lastModifiedBy>wyklad.wspia.1@outlook.com</cp:lastModifiedBy>
  <cp:revision>10</cp:revision>
  <cp:lastPrinted>2012-08-02T17:33:00Z</cp:lastPrinted>
  <dcterms:created xsi:type="dcterms:W3CDTF">2020-02-21T08:53:00Z</dcterms:created>
  <dcterms:modified xsi:type="dcterms:W3CDTF">2021-02-27T11:43:00Z</dcterms:modified>
</cp:coreProperties>
</file>